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DA4C7D" w14:textId="6B5B38BA" w:rsidR="006E4C1F" w:rsidRDefault="006E4C1F" w:rsidP="00F70585">
      <w:pPr>
        <w:spacing w:before="100" w:beforeAutospacing="1" w:after="100" w:afterAutospacing="1" w:line="240" w:lineRule="auto"/>
        <w:jc w:val="center"/>
        <w:outlineLvl w:val="0"/>
        <w:rPr>
          <w:rFonts w:ascii="Times New Roman" w:eastAsia="Times New Roman" w:hAnsi="Times New Roman" w:cs="Times New Roman"/>
          <w:b/>
          <w:bCs/>
          <w:kern w:val="36"/>
          <w:sz w:val="40"/>
          <w:szCs w:val="48"/>
          <w:lang w:eastAsia="ru-RU"/>
        </w:rPr>
      </w:pPr>
      <w:r w:rsidRPr="006E4C1F">
        <w:rPr>
          <w:rFonts w:ascii="Times New Roman" w:eastAsia="Times New Roman" w:hAnsi="Times New Roman" w:cs="Times New Roman"/>
          <w:b/>
          <w:bCs/>
          <w:kern w:val="36"/>
          <w:sz w:val="40"/>
          <w:szCs w:val="48"/>
          <w:lang w:eastAsia="ru-RU"/>
        </w:rPr>
        <w:t xml:space="preserve">Политика </w:t>
      </w:r>
      <w:r w:rsidR="00834016">
        <w:rPr>
          <w:rFonts w:ascii="Times New Roman" w:eastAsia="Times New Roman" w:hAnsi="Times New Roman" w:cs="Times New Roman"/>
          <w:b/>
          <w:bCs/>
          <w:kern w:val="36"/>
          <w:sz w:val="40"/>
          <w:szCs w:val="48"/>
          <w:lang w:eastAsia="ru-RU"/>
        </w:rPr>
        <w:t>конфиденциальности</w:t>
      </w:r>
    </w:p>
    <w:p w14:paraId="4998C0E9" w14:textId="77777777" w:rsidR="0056321A" w:rsidRDefault="0056321A" w:rsidP="0056321A">
      <w:pPr>
        <w:spacing w:before="100" w:beforeAutospacing="1" w:after="100" w:afterAutospacing="1" w:line="240" w:lineRule="auto"/>
        <w:jc w:val="center"/>
        <w:outlineLvl w:val="1"/>
        <w:rPr>
          <w:rFonts w:ascii="Times New Roman" w:eastAsia="Times New Roman" w:hAnsi="Times New Roman" w:cs="Times New Roman"/>
          <w:b/>
          <w:bCs/>
          <w:kern w:val="36"/>
          <w:sz w:val="24"/>
          <w:szCs w:val="24"/>
          <w:lang w:eastAsia="ru-RU"/>
        </w:rPr>
      </w:pPr>
      <w:r w:rsidRPr="0056321A">
        <w:rPr>
          <w:rFonts w:ascii="Times New Roman" w:eastAsia="Times New Roman" w:hAnsi="Times New Roman" w:cs="Times New Roman"/>
          <w:b/>
          <w:bCs/>
          <w:kern w:val="36"/>
          <w:sz w:val="24"/>
          <w:szCs w:val="24"/>
          <w:lang w:eastAsia="ru-RU"/>
        </w:rPr>
        <w:t>ООО "КОМПАНИЯ ТЕХНОЛОГИИ БУДУЩЕГО"</w:t>
      </w:r>
    </w:p>
    <w:p w14:paraId="5EC4AF32" w14:textId="042D7534" w:rsidR="006E4C1F" w:rsidRPr="006E4C1F" w:rsidRDefault="006E4C1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6E4C1F">
        <w:rPr>
          <w:rFonts w:ascii="Times New Roman" w:eastAsia="Times New Roman" w:hAnsi="Times New Roman" w:cs="Times New Roman"/>
          <w:bCs/>
          <w:sz w:val="24"/>
          <w:szCs w:val="24"/>
          <w:lang w:eastAsia="ru-RU"/>
        </w:rPr>
        <w:t>1. Общие положения</w:t>
      </w:r>
    </w:p>
    <w:p w14:paraId="27717C65" w14:textId="57977B8C" w:rsidR="00F70585" w:rsidRPr="00E16171" w:rsidRDefault="006E4C1F"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E4C1F">
        <w:rPr>
          <w:rFonts w:ascii="Times New Roman" w:eastAsia="Times New Roman" w:hAnsi="Times New Roman" w:cs="Times New Roman"/>
          <w:sz w:val="24"/>
          <w:szCs w:val="24"/>
          <w:lang w:eastAsia="ru-RU"/>
        </w:rPr>
        <w:t>1.1. Настоящая Политика</w:t>
      </w:r>
      <w:r w:rsidR="00834016">
        <w:rPr>
          <w:rFonts w:ascii="Times New Roman" w:eastAsia="Times New Roman" w:hAnsi="Times New Roman" w:cs="Times New Roman"/>
          <w:sz w:val="24"/>
          <w:szCs w:val="24"/>
          <w:lang w:eastAsia="ru-RU"/>
        </w:rPr>
        <w:t xml:space="preserve"> конфиденциальности</w:t>
      </w:r>
      <w:r w:rsidRPr="006E4C1F">
        <w:rPr>
          <w:rFonts w:ascii="Times New Roman" w:eastAsia="Times New Roman" w:hAnsi="Times New Roman" w:cs="Times New Roman"/>
          <w:sz w:val="24"/>
          <w:szCs w:val="24"/>
          <w:lang w:eastAsia="ru-RU"/>
        </w:rPr>
        <w:t xml:space="preserve"> (далее – Политика) разработана в соответствии с требованиями Федерального закона от 27.07.2006 № 152-ФЗ «О персональных данных» с учётом последних изменений и определяет порядок обработки персональных данных и меры по обеспечению их безопасности, предпринимаемые </w:t>
      </w:r>
      <w:r w:rsidR="0056321A" w:rsidRPr="0056321A">
        <w:rPr>
          <w:rFonts w:ascii="Times New Roman" w:eastAsia="Times New Roman" w:hAnsi="Times New Roman" w:cs="Times New Roman"/>
          <w:sz w:val="24"/>
          <w:szCs w:val="24"/>
          <w:lang w:eastAsia="ru-RU"/>
        </w:rPr>
        <w:t xml:space="preserve">ООО "КОМПАНИЯ ТЕХНОЛОГИИ БУДУЩЕГО" </w:t>
      </w:r>
      <w:r w:rsidRPr="006E4C1F">
        <w:rPr>
          <w:rFonts w:ascii="Times New Roman" w:eastAsia="Times New Roman" w:hAnsi="Times New Roman" w:cs="Times New Roman"/>
          <w:sz w:val="24"/>
          <w:szCs w:val="24"/>
          <w:lang w:eastAsia="ru-RU"/>
        </w:rPr>
        <w:t>(далее – Оператор).</w:t>
      </w:r>
      <w:r w:rsidRPr="006E4C1F">
        <w:rPr>
          <w:rFonts w:ascii="Times New Roman" w:eastAsia="Times New Roman" w:hAnsi="Times New Roman" w:cs="Times New Roman"/>
          <w:sz w:val="24"/>
          <w:szCs w:val="24"/>
          <w:lang w:eastAsia="ru-RU"/>
        </w:rPr>
        <w:br/>
        <w:t>1.2. Оператор ставит своей задачей соблюдение прав и свобод субъектов персональных данных, включая защиту неприкосновенности частной жизни, личной и семейной тайны.</w:t>
      </w:r>
      <w:r w:rsidRPr="006E4C1F">
        <w:rPr>
          <w:rFonts w:ascii="Times New Roman" w:eastAsia="Times New Roman" w:hAnsi="Times New Roman" w:cs="Times New Roman"/>
          <w:sz w:val="24"/>
          <w:szCs w:val="24"/>
          <w:lang w:eastAsia="ru-RU"/>
        </w:rPr>
        <w:br/>
        <w:t xml:space="preserve">1.3. Политика применяется ко всей информации, получаемой Оператором через веб-сайт </w:t>
      </w:r>
      <w:r w:rsidR="0056321A" w:rsidRPr="0056321A">
        <w:rPr>
          <w:rFonts w:ascii="Times New Roman" w:hAnsi="Times New Roman" w:cs="Times New Roman"/>
          <w:b/>
          <w:sz w:val="24"/>
          <w:szCs w:val="24"/>
        </w:rPr>
        <w:t>yarkayaptiza.ru</w:t>
      </w:r>
      <w:r w:rsidR="00834016">
        <w:t xml:space="preserve"> </w:t>
      </w:r>
      <w:r w:rsidRPr="006E4C1F">
        <w:rPr>
          <w:rFonts w:ascii="Times New Roman" w:eastAsia="Times New Roman" w:hAnsi="Times New Roman" w:cs="Times New Roman"/>
          <w:sz w:val="24"/>
          <w:szCs w:val="24"/>
          <w:lang w:eastAsia="ru-RU"/>
        </w:rPr>
        <w:t>и иные каналы взаимодействия.</w:t>
      </w:r>
    </w:p>
    <w:p w14:paraId="47BE0323" w14:textId="77777777" w:rsidR="0011559F" w:rsidRPr="00F70585" w:rsidRDefault="0011559F" w:rsidP="00E16171">
      <w:pPr>
        <w:pStyle w:val="2"/>
        <w:jc w:val="both"/>
        <w:rPr>
          <w:b w:val="0"/>
          <w:sz w:val="24"/>
          <w:szCs w:val="24"/>
        </w:rPr>
      </w:pPr>
      <w:r w:rsidRPr="00F70585">
        <w:rPr>
          <w:b w:val="0"/>
          <w:sz w:val="24"/>
          <w:szCs w:val="24"/>
        </w:rPr>
        <w:t>2. Основные понятия, используемые в Политике</w:t>
      </w:r>
    </w:p>
    <w:p w14:paraId="5F8B2463" w14:textId="77777777" w:rsidR="0011559F" w:rsidRPr="00F70585" w:rsidRDefault="0011559F" w:rsidP="00E16171">
      <w:pPr>
        <w:pStyle w:val="my-0"/>
        <w:jc w:val="both"/>
      </w:pPr>
      <w:r w:rsidRPr="00F70585">
        <w:t xml:space="preserve">2.1. </w:t>
      </w:r>
      <w:r w:rsidRPr="00F70585">
        <w:rPr>
          <w:rStyle w:val="a4"/>
          <w:b w:val="0"/>
        </w:rPr>
        <w:t>Автоматизированная обработка персональных данных</w:t>
      </w:r>
      <w:r w:rsidRPr="00F70585">
        <w:t xml:space="preserve"> — обработка персональных данных с использованием средств вычислительной техники.</w:t>
      </w:r>
    </w:p>
    <w:p w14:paraId="77FFDF86" w14:textId="77777777" w:rsidR="0011559F" w:rsidRPr="00F70585" w:rsidRDefault="0011559F" w:rsidP="00E16171">
      <w:pPr>
        <w:pStyle w:val="my-0"/>
        <w:jc w:val="both"/>
      </w:pPr>
      <w:r w:rsidRPr="00F70585">
        <w:t xml:space="preserve">2.2. </w:t>
      </w:r>
      <w:r w:rsidRPr="00F70585">
        <w:rPr>
          <w:rStyle w:val="a4"/>
          <w:b w:val="0"/>
        </w:rPr>
        <w:t>Блокирование персональных данных</w:t>
      </w:r>
      <w:r w:rsidRPr="00F70585">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2E2F17A9" w14:textId="696B98E7" w:rsidR="0011559F" w:rsidRPr="00F70585" w:rsidRDefault="0011559F" w:rsidP="00E16171">
      <w:pPr>
        <w:pStyle w:val="my-0"/>
        <w:jc w:val="both"/>
      </w:pPr>
      <w:r w:rsidRPr="00F70585">
        <w:t xml:space="preserve">2.3. </w:t>
      </w:r>
      <w:r w:rsidRPr="00F70585">
        <w:rPr>
          <w:rStyle w:val="a4"/>
          <w:b w:val="0"/>
        </w:rPr>
        <w:t>Веб-сайт</w:t>
      </w:r>
      <w:r w:rsidRPr="00F70585">
        <w:t xml:space="preserve"> — совокупность графических и информационных материалов, а также программ для электронно-вычислительных машин и баз данных, обеспечивающих их доступность в сети Интернет по адресу</w:t>
      </w:r>
      <w:r w:rsidR="00834016">
        <w:t xml:space="preserve"> </w:t>
      </w:r>
      <w:r w:rsidR="0056321A" w:rsidRPr="0056321A">
        <w:rPr>
          <w:b/>
        </w:rPr>
        <w:t>yarkayaptiza.ru</w:t>
      </w:r>
    </w:p>
    <w:p w14:paraId="5FAB6B29" w14:textId="77777777" w:rsidR="0011559F" w:rsidRPr="00F70585" w:rsidRDefault="0011559F" w:rsidP="00E16171">
      <w:pPr>
        <w:pStyle w:val="my-0"/>
        <w:jc w:val="both"/>
      </w:pPr>
      <w:r w:rsidRPr="00F70585">
        <w:t xml:space="preserve">2.4. </w:t>
      </w:r>
      <w:r w:rsidRPr="00F70585">
        <w:rPr>
          <w:rStyle w:val="a4"/>
          <w:b w:val="0"/>
        </w:rPr>
        <w:t>Информационная система персональных данных</w:t>
      </w:r>
      <w:r w:rsidRPr="00F70585">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E3AE9A6" w14:textId="77777777" w:rsidR="0011559F" w:rsidRPr="00F70585" w:rsidRDefault="0011559F" w:rsidP="00E16171">
      <w:pPr>
        <w:pStyle w:val="my-0"/>
        <w:jc w:val="both"/>
      </w:pPr>
      <w:r w:rsidRPr="00F70585">
        <w:t xml:space="preserve">2.5. </w:t>
      </w:r>
      <w:r w:rsidRPr="00F70585">
        <w:rPr>
          <w:rStyle w:val="a4"/>
          <w:b w:val="0"/>
        </w:rPr>
        <w:t>Обезличивание персональных данных</w:t>
      </w:r>
      <w:r w:rsidRPr="00F70585">
        <w:t xml:space="preserve"> — действия,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w:t>
      </w:r>
    </w:p>
    <w:p w14:paraId="45225268" w14:textId="77777777" w:rsidR="0011559F" w:rsidRPr="00F70585" w:rsidRDefault="0011559F" w:rsidP="00E16171">
      <w:pPr>
        <w:pStyle w:val="my-0"/>
        <w:jc w:val="both"/>
      </w:pPr>
      <w:r w:rsidRPr="00F70585">
        <w:t xml:space="preserve">2.6. </w:t>
      </w:r>
      <w:r w:rsidRPr="00F70585">
        <w:rPr>
          <w:rStyle w:val="a4"/>
          <w:b w:val="0"/>
        </w:rPr>
        <w:t>Обработка персональных данных</w:t>
      </w:r>
      <w:r w:rsidRPr="00F70585">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50C03619" w14:textId="77777777" w:rsidR="0011559F" w:rsidRPr="00F70585" w:rsidRDefault="0011559F" w:rsidP="00E16171">
      <w:pPr>
        <w:pStyle w:val="my-0"/>
        <w:jc w:val="both"/>
      </w:pPr>
      <w:r w:rsidRPr="00F70585">
        <w:t xml:space="preserve">2.7. </w:t>
      </w:r>
      <w:r w:rsidRPr="00F70585">
        <w:rPr>
          <w:rStyle w:val="a4"/>
          <w:b w:val="0"/>
        </w:rPr>
        <w:t>Оператор</w:t>
      </w:r>
      <w:r w:rsidRPr="00F70585">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и действия (операции), совершаемые с персональными данными.</w:t>
      </w:r>
    </w:p>
    <w:p w14:paraId="78E84082" w14:textId="77777777" w:rsidR="0011559F" w:rsidRPr="00F70585" w:rsidRDefault="0011559F" w:rsidP="00E16171">
      <w:pPr>
        <w:pStyle w:val="my-0"/>
        <w:jc w:val="both"/>
      </w:pPr>
      <w:r w:rsidRPr="00F70585">
        <w:lastRenderedPageBreak/>
        <w:t xml:space="preserve">2.8. </w:t>
      </w:r>
      <w:r w:rsidRPr="00F70585">
        <w:rPr>
          <w:rStyle w:val="a4"/>
          <w:b w:val="0"/>
        </w:rPr>
        <w:t>Персональные данные</w:t>
      </w:r>
      <w:r w:rsidRPr="00F70585">
        <w:t xml:space="preserve"> — любая информация, относящаяся прямо или косвенно к определённому или определяемому субъекту персональных данных.</w:t>
      </w:r>
    </w:p>
    <w:p w14:paraId="00FFBCDB" w14:textId="77777777" w:rsidR="0011559F" w:rsidRPr="00F70585" w:rsidRDefault="0011559F" w:rsidP="00E16171">
      <w:pPr>
        <w:pStyle w:val="my-0"/>
        <w:jc w:val="both"/>
      </w:pPr>
      <w:r w:rsidRPr="00F70585">
        <w:t xml:space="preserve">2.9. </w:t>
      </w:r>
      <w:r w:rsidRPr="00F70585">
        <w:rPr>
          <w:rStyle w:val="a4"/>
          <w:b w:val="0"/>
        </w:rPr>
        <w:t>Персональные данные, разрешённые субъектом персональных данных для распространения</w:t>
      </w:r>
      <w:r w:rsidRPr="00F70585">
        <w:t xml:space="preserve"> — персональные данные, доступ неограниченного круга лиц к которым предоставлен субъектом персональных данных путём дачи отдельного согласия на их обработку и распространение в порядке, предусмотренном Федеральным законом №152-ФЗ «О персональных данных».</w:t>
      </w:r>
    </w:p>
    <w:p w14:paraId="6DFCDA53" w14:textId="4593F129" w:rsidR="0011559F" w:rsidRPr="00F70585" w:rsidRDefault="0011559F" w:rsidP="00E16171">
      <w:pPr>
        <w:pStyle w:val="my-0"/>
        <w:jc w:val="both"/>
      </w:pPr>
      <w:r w:rsidRPr="00F70585">
        <w:t xml:space="preserve">2.10. </w:t>
      </w:r>
      <w:r w:rsidRPr="00F70585">
        <w:rPr>
          <w:rStyle w:val="a4"/>
          <w:b w:val="0"/>
        </w:rPr>
        <w:t>Пользователь</w:t>
      </w:r>
      <w:r w:rsidRPr="00F70585">
        <w:t xml:space="preserve"> — любой посетитель веб-сайта</w:t>
      </w:r>
      <w:r w:rsidR="00834016">
        <w:t xml:space="preserve"> </w:t>
      </w:r>
      <w:r w:rsidR="0056321A" w:rsidRPr="0056321A">
        <w:rPr>
          <w:b/>
        </w:rPr>
        <w:t>yarkayaptiza.ru</w:t>
      </w:r>
    </w:p>
    <w:p w14:paraId="185087E9" w14:textId="77777777" w:rsidR="0011559F" w:rsidRPr="00F70585" w:rsidRDefault="0011559F" w:rsidP="00E16171">
      <w:pPr>
        <w:pStyle w:val="my-0"/>
        <w:jc w:val="both"/>
      </w:pPr>
      <w:r w:rsidRPr="00F70585">
        <w:t xml:space="preserve">2.11. </w:t>
      </w:r>
      <w:r w:rsidRPr="00F70585">
        <w:rPr>
          <w:rStyle w:val="a4"/>
          <w:b w:val="0"/>
        </w:rPr>
        <w:t>Предоставление персональных данных</w:t>
      </w:r>
      <w:r w:rsidRPr="00F70585">
        <w:t xml:space="preserve"> — действия, направленные на раскрытие персональных данных определённому лицу или определённому кругу лиц.</w:t>
      </w:r>
    </w:p>
    <w:p w14:paraId="647AA7EB" w14:textId="77777777" w:rsidR="0011559F" w:rsidRPr="00F70585" w:rsidRDefault="0011559F" w:rsidP="00E16171">
      <w:pPr>
        <w:pStyle w:val="my-0"/>
        <w:jc w:val="both"/>
      </w:pPr>
      <w:r w:rsidRPr="00F70585">
        <w:t xml:space="preserve">2.12. </w:t>
      </w:r>
      <w:r w:rsidRPr="00F70585">
        <w:rPr>
          <w:rStyle w:val="a4"/>
          <w:b w:val="0"/>
        </w:rPr>
        <w:t>Распространение персональных данных</w:t>
      </w:r>
      <w:r w:rsidRPr="00F70585">
        <w:t xml:space="preserve"> — любые действия, направленные на раскрытие персональных данных неопределённому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иным способом.</w:t>
      </w:r>
    </w:p>
    <w:p w14:paraId="5088DE01" w14:textId="77777777" w:rsidR="0011559F" w:rsidRPr="00F70585" w:rsidRDefault="0011559F" w:rsidP="00E16171">
      <w:pPr>
        <w:pStyle w:val="my-0"/>
        <w:jc w:val="both"/>
      </w:pPr>
      <w:r w:rsidRPr="00F70585">
        <w:t xml:space="preserve">2.13. </w:t>
      </w:r>
      <w:r w:rsidRPr="00F70585">
        <w:rPr>
          <w:rStyle w:val="a4"/>
          <w:b w:val="0"/>
        </w:rPr>
        <w:t>Трансграничная передача персональных данных</w:t>
      </w:r>
      <w:r w:rsidRPr="00F70585">
        <w:t xml:space="preserve">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447ABDF6" w14:textId="4F97A341" w:rsidR="00F70585" w:rsidRPr="00F70585" w:rsidRDefault="0011559F" w:rsidP="00E16171">
      <w:pPr>
        <w:pStyle w:val="my-0"/>
        <w:jc w:val="both"/>
      </w:pPr>
      <w:r w:rsidRPr="00F70585">
        <w:t xml:space="preserve">2.14. </w:t>
      </w:r>
      <w:r w:rsidRPr="00F70585">
        <w:rPr>
          <w:rStyle w:val="a4"/>
          <w:b w:val="0"/>
        </w:rPr>
        <w:t>Уничтожение персональных данных</w:t>
      </w:r>
      <w:r w:rsidRPr="00F70585">
        <w:t xml:space="preserve">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33D6641B" w14:textId="77777777" w:rsidR="00F70585" w:rsidRPr="00F70585" w:rsidRDefault="00F70585" w:rsidP="00E16171">
      <w:pPr>
        <w:pStyle w:val="2"/>
        <w:jc w:val="both"/>
        <w:rPr>
          <w:b w:val="0"/>
          <w:sz w:val="24"/>
          <w:szCs w:val="24"/>
        </w:rPr>
      </w:pPr>
      <w:r w:rsidRPr="00F70585">
        <w:rPr>
          <w:b w:val="0"/>
          <w:sz w:val="24"/>
          <w:szCs w:val="24"/>
        </w:rPr>
        <w:t>3. Основные права и обязанности Оператора</w:t>
      </w:r>
    </w:p>
    <w:p w14:paraId="42CB1C33" w14:textId="77777777" w:rsidR="00F70585" w:rsidRPr="00F70585" w:rsidRDefault="00F70585" w:rsidP="00E16171">
      <w:pPr>
        <w:pStyle w:val="2"/>
        <w:jc w:val="both"/>
        <w:rPr>
          <w:b w:val="0"/>
          <w:sz w:val="24"/>
          <w:szCs w:val="24"/>
        </w:rPr>
      </w:pPr>
      <w:r w:rsidRPr="00F70585">
        <w:rPr>
          <w:b w:val="0"/>
          <w:sz w:val="24"/>
          <w:szCs w:val="24"/>
        </w:rPr>
        <w:t>3.1. Права Оператора</w:t>
      </w:r>
    </w:p>
    <w:p w14:paraId="0505B9CE" w14:textId="77777777" w:rsidR="00F70585" w:rsidRPr="00F70585" w:rsidRDefault="00F70585" w:rsidP="00E16171">
      <w:pPr>
        <w:pStyle w:val="my-0"/>
        <w:jc w:val="both"/>
      </w:pPr>
      <w:r w:rsidRPr="00F70585">
        <w:t>Оператор имеет право:</w:t>
      </w:r>
    </w:p>
    <w:p w14:paraId="47B5CF2E" w14:textId="77777777" w:rsidR="00F70585" w:rsidRPr="00F70585" w:rsidRDefault="00F70585" w:rsidP="00E16171">
      <w:pPr>
        <w:pStyle w:val="my-0"/>
        <w:numPr>
          <w:ilvl w:val="0"/>
          <w:numId w:val="45"/>
        </w:numPr>
        <w:jc w:val="both"/>
      </w:pPr>
      <w:r w:rsidRPr="00F70585">
        <w:t>получать от субъекта персональных данных достоверную информацию и/или документы, содержащие персональные данные, необходимые для обработки;</w:t>
      </w:r>
    </w:p>
    <w:p w14:paraId="24D9EC28" w14:textId="77777777" w:rsidR="00F70585" w:rsidRPr="00F70585" w:rsidRDefault="00F70585" w:rsidP="00E16171">
      <w:pPr>
        <w:pStyle w:val="my-0"/>
        <w:numPr>
          <w:ilvl w:val="0"/>
          <w:numId w:val="45"/>
        </w:numPr>
        <w:jc w:val="both"/>
      </w:pPr>
      <w:r w:rsidRPr="00F70585">
        <w:t>в случае отзыва субъектом персональных данных согласия на обработку персональных данных продолжать обработку без согласия при наличии оснований, предусмотренных Федеральным законом №152-ФЗ «О персональных данных» и иными федеральными законами;</w:t>
      </w:r>
    </w:p>
    <w:p w14:paraId="57458934" w14:textId="77777777" w:rsidR="00F70585" w:rsidRPr="00F70585" w:rsidRDefault="00F70585" w:rsidP="00E16171">
      <w:pPr>
        <w:pStyle w:val="my-0"/>
        <w:numPr>
          <w:ilvl w:val="0"/>
          <w:numId w:val="45"/>
        </w:numPr>
        <w:jc w:val="both"/>
      </w:pPr>
      <w:r w:rsidRPr="00F70585">
        <w:t>самостоятельно определять состав и перечень правовых, организационных и технических мер, необходимых и достаточных для обеспечения выполнения обязанностей, предусмотренных законодательством о персональных данных, если иное не установлено федеральными законами или нормативными актами.</w:t>
      </w:r>
    </w:p>
    <w:p w14:paraId="21AD8575" w14:textId="77777777" w:rsidR="00F70585" w:rsidRPr="00F70585" w:rsidRDefault="00F70585" w:rsidP="00E16171">
      <w:pPr>
        <w:pStyle w:val="2"/>
        <w:jc w:val="both"/>
        <w:rPr>
          <w:b w:val="0"/>
          <w:sz w:val="24"/>
          <w:szCs w:val="24"/>
        </w:rPr>
      </w:pPr>
      <w:r w:rsidRPr="00F70585">
        <w:rPr>
          <w:b w:val="0"/>
          <w:sz w:val="24"/>
          <w:szCs w:val="24"/>
        </w:rPr>
        <w:t>3.2. Обязанности Оператора</w:t>
      </w:r>
    </w:p>
    <w:p w14:paraId="18E58CC2" w14:textId="77777777" w:rsidR="00F70585" w:rsidRPr="00F70585" w:rsidRDefault="00F70585" w:rsidP="00E16171">
      <w:pPr>
        <w:pStyle w:val="my-0"/>
        <w:jc w:val="both"/>
      </w:pPr>
      <w:r w:rsidRPr="00F70585">
        <w:t>Оператор обязан:</w:t>
      </w:r>
    </w:p>
    <w:p w14:paraId="3955AB3F" w14:textId="77777777" w:rsidR="00F70585" w:rsidRPr="00F70585" w:rsidRDefault="00F70585" w:rsidP="00E16171">
      <w:pPr>
        <w:pStyle w:val="my-0"/>
        <w:numPr>
          <w:ilvl w:val="0"/>
          <w:numId w:val="44"/>
        </w:numPr>
        <w:jc w:val="both"/>
      </w:pPr>
      <w:r w:rsidRPr="00F70585">
        <w:lastRenderedPageBreak/>
        <w:t>предоставлять субъекту персональных данных по его запросу информацию, касающуюся обработки его персональных данных, в порядке и сроки, установленные законодательством Российской Федерации;</w:t>
      </w:r>
    </w:p>
    <w:p w14:paraId="26974F47" w14:textId="77777777" w:rsidR="00F70585" w:rsidRPr="00F70585" w:rsidRDefault="00F70585" w:rsidP="00E16171">
      <w:pPr>
        <w:pStyle w:val="my-0"/>
        <w:numPr>
          <w:ilvl w:val="0"/>
          <w:numId w:val="44"/>
        </w:numPr>
        <w:jc w:val="both"/>
      </w:pPr>
      <w:r w:rsidRPr="00F70585">
        <w:t>организовывать обработку персональных данных в соответствии с требованиями действующего законодательства Российской Федерации;</w:t>
      </w:r>
    </w:p>
    <w:p w14:paraId="15C923E6" w14:textId="77777777" w:rsidR="00F70585" w:rsidRPr="00F70585" w:rsidRDefault="00F70585" w:rsidP="00E16171">
      <w:pPr>
        <w:pStyle w:val="my-0"/>
        <w:numPr>
          <w:ilvl w:val="0"/>
          <w:numId w:val="44"/>
        </w:numPr>
        <w:jc w:val="both"/>
      </w:pPr>
      <w:r w:rsidRPr="00F70585">
        <w:t>своевременно и в полном объёме отвечать на обращения и запросы субъектов персональных данных и их законных представителей;</w:t>
      </w:r>
    </w:p>
    <w:p w14:paraId="6072DE82" w14:textId="77777777" w:rsidR="00F70585" w:rsidRPr="00F70585" w:rsidRDefault="00F70585" w:rsidP="00E16171">
      <w:pPr>
        <w:pStyle w:val="my-0"/>
        <w:numPr>
          <w:ilvl w:val="0"/>
          <w:numId w:val="44"/>
        </w:numPr>
        <w:jc w:val="both"/>
      </w:pPr>
      <w:r w:rsidRPr="00F70585">
        <w:t>по запросу уполномоченного органа по защите прав субъектов персональных данных предоставлять необходимую информацию в течение установленного законом срока (не более 30 календарных дней с момента получения запроса);</w:t>
      </w:r>
    </w:p>
    <w:p w14:paraId="31CF04A8" w14:textId="77777777" w:rsidR="00F70585" w:rsidRPr="00F70585" w:rsidRDefault="00F70585" w:rsidP="00E16171">
      <w:pPr>
        <w:pStyle w:val="my-0"/>
        <w:numPr>
          <w:ilvl w:val="0"/>
          <w:numId w:val="44"/>
        </w:numPr>
        <w:jc w:val="both"/>
      </w:pPr>
      <w:r w:rsidRPr="00F70585">
        <w:t>обеспечивать публикацию и неограниченный доступ к настоящей Политике обработки персональных данных;</w:t>
      </w:r>
    </w:p>
    <w:p w14:paraId="6DF27C4B" w14:textId="77777777" w:rsidR="00F70585" w:rsidRPr="00F70585" w:rsidRDefault="00F70585" w:rsidP="00E16171">
      <w:pPr>
        <w:pStyle w:val="my-0"/>
        <w:numPr>
          <w:ilvl w:val="0"/>
          <w:numId w:val="44"/>
        </w:numPr>
        <w:jc w:val="both"/>
      </w:pPr>
      <w:r w:rsidRPr="00F70585">
        <w:t>принимать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w:t>
      </w:r>
    </w:p>
    <w:p w14:paraId="0A972C3B" w14:textId="77777777" w:rsidR="00F70585" w:rsidRPr="00F70585" w:rsidRDefault="00F70585" w:rsidP="00E16171">
      <w:pPr>
        <w:pStyle w:val="my-0"/>
        <w:numPr>
          <w:ilvl w:val="0"/>
          <w:numId w:val="44"/>
        </w:numPr>
        <w:jc w:val="both"/>
      </w:pPr>
      <w:r w:rsidRPr="00F70585">
        <w:t>прекращать передачу, распространение, предоставление доступа, обработку и уничтожать персональные данные в случаях и порядке, предусмотренных законодательством Российской Федерации;</w:t>
      </w:r>
    </w:p>
    <w:p w14:paraId="6461ADAD" w14:textId="53A99BCB" w:rsidR="00F70585" w:rsidRPr="00F70585" w:rsidRDefault="00F70585" w:rsidP="00E16171">
      <w:pPr>
        <w:pStyle w:val="my-0"/>
        <w:numPr>
          <w:ilvl w:val="0"/>
          <w:numId w:val="44"/>
        </w:numPr>
        <w:jc w:val="both"/>
      </w:pPr>
      <w:r w:rsidRPr="00F70585">
        <w:t>исполнять иные обязанности, предусмотренные законодательством Российской Федерации о персональных данных.</w:t>
      </w:r>
    </w:p>
    <w:p w14:paraId="1250BDA9" w14:textId="77777777" w:rsidR="0011559F" w:rsidRPr="0011559F" w:rsidRDefault="0011559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11559F">
        <w:rPr>
          <w:rFonts w:ascii="Times New Roman" w:eastAsia="Times New Roman" w:hAnsi="Times New Roman" w:cs="Times New Roman"/>
          <w:bCs/>
          <w:sz w:val="24"/>
          <w:szCs w:val="24"/>
          <w:lang w:eastAsia="ru-RU"/>
        </w:rPr>
        <w:t>4. Основные права и обязанности субъектов персональных данных</w:t>
      </w:r>
    </w:p>
    <w:p w14:paraId="3E88C0E1" w14:textId="77777777" w:rsidR="0011559F" w:rsidRPr="0011559F" w:rsidRDefault="0011559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11559F">
        <w:rPr>
          <w:rFonts w:ascii="Times New Roman" w:eastAsia="Times New Roman" w:hAnsi="Times New Roman" w:cs="Times New Roman"/>
          <w:bCs/>
          <w:sz w:val="24"/>
          <w:szCs w:val="24"/>
          <w:lang w:eastAsia="ru-RU"/>
        </w:rPr>
        <w:t>4.1. Права субъектов персональных данных</w:t>
      </w:r>
    </w:p>
    <w:p w14:paraId="1F5C5254" w14:textId="77777777" w:rsidR="0011559F" w:rsidRPr="0011559F" w:rsidRDefault="0011559F"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1559F">
        <w:rPr>
          <w:rFonts w:ascii="Times New Roman" w:eastAsia="Times New Roman" w:hAnsi="Times New Roman" w:cs="Times New Roman"/>
          <w:sz w:val="24"/>
          <w:szCs w:val="24"/>
          <w:lang w:eastAsia="ru-RU"/>
        </w:rPr>
        <w:t>Субъекты персональных данных имеют право:</w:t>
      </w:r>
    </w:p>
    <w:p w14:paraId="33CF2B25" w14:textId="77777777" w:rsidR="0011559F" w:rsidRPr="00F70585" w:rsidRDefault="0011559F" w:rsidP="00E16171">
      <w:pPr>
        <w:pStyle w:val="a6"/>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получать информацию, касающуюся обработки их персональных данных, за исключением случаев, предусмотренных федеральными законами. Сведения предоставляются субъекту в доступной форме и не должны содержать персональные данные других субъектов, за исключением случаев, когда имеются законные основания для раскрытия таких данных. Перечень информации и порядок её получения регулируются Федеральным законом №152-ФЗ «О персональных данных»;</w:t>
      </w:r>
    </w:p>
    <w:p w14:paraId="2DB700FC" w14:textId="77777777" w:rsidR="0011559F" w:rsidRPr="00F70585" w:rsidRDefault="0011559F" w:rsidP="00E16171">
      <w:pPr>
        <w:pStyle w:val="a6"/>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требовать от Оператора уточнения, блокирования или уничтожения своих персональных данных в случае, если они являются неполными, устаревшими, неточными, незаконно полученными или не необходимыми для заявленных целей обработки, а также принимать предусмотренные законом меры по защите своих прав;</w:t>
      </w:r>
    </w:p>
    <w:p w14:paraId="60AD9584" w14:textId="77777777" w:rsidR="0011559F" w:rsidRPr="00F70585" w:rsidRDefault="0011559F" w:rsidP="00E16171">
      <w:pPr>
        <w:pStyle w:val="a6"/>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выдвигать условие предварительного согласия при обработке персональных данных в целях продвижения товаров, работ и услуг на рынке;</w:t>
      </w:r>
    </w:p>
    <w:p w14:paraId="7E4DDE36" w14:textId="77777777" w:rsidR="0011559F" w:rsidRPr="00F70585" w:rsidRDefault="0011559F" w:rsidP="00E16171">
      <w:pPr>
        <w:pStyle w:val="a6"/>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отзывать своё согласие на обработку персональных данных в любое время, направив соответствующее уведомление Оператору;</w:t>
      </w:r>
    </w:p>
    <w:p w14:paraId="0C52C817" w14:textId="77777777" w:rsidR="0011559F" w:rsidRPr="00F70585" w:rsidRDefault="0011559F" w:rsidP="00E16171">
      <w:pPr>
        <w:pStyle w:val="a6"/>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своих персональных данных;</w:t>
      </w:r>
    </w:p>
    <w:p w14:paraId="5ED2C13E" w14:textId="77777777" w:rsidR="0011559F" w:rsidRPr="00F70585" w:rsidRDefault="0011559F" w:rsidP="00E16171">
      <w:pPr>
        <w:pStyle w:val="a6"/>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реализовывать иные права, предусмотренные законодательством Российской Федерации.</w:t>
      </w:r>
    </w:p>
    <w:p w14:paraId="564C4BC7" w14:textId="77777777" w:rsidR="0011559F" w:rsidRPr="0011559F" w:rsidRDefault="0011559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11559F">
        <w:rPr>
          <w:rFonts w:ascii="Times New Roman" w:eastAsia="Times New Roman" w:hAnsi="Times New Roman" w:cs="Times New Roman"/>
          <w:bCs/>
          <w:sz w:val="24"/>
          <w:szCs w:val="24"/>
          <w:lang w:eastAsia="ru-RU"/>
        </w:rPr>
        <w:t>4.2. Обязанности субъектов персональных данных</w:t>
      </w:r>
    </w:p>
    <w:p w14:paraId="4803EC7B" w14:textId="77777777" w:rsidR="0011559F" w:rsidRPr="00F70585" w:rsidRDefault="0011559F" w:rsidP="00E16171">
      <w:pPr>
        <w:pStyle w:val="a6"/>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lastRenderedPageBreak/>
        <w:t>Субъекты персональных данных обязаны:</w:t>
      </w:r>
    </w:p>
    <w:p w14:paraId="599406B2" w14:textId="77777777" w:rsidR="0011559F" w:rsidRPr="0011559F" w:rsidRDefault="0011559F" w:rsidP="00E1617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1559F">
        <w:rPr>
          <w:rFonts w:ascii="Times New Roman" w:eastAsia="Times New Roman" w:hAnsi="Times New Roman" w:cs="Times New Roman"/>
          <w:sz w:val="24"/>
          <w:szCs w:val="24"/>
          <w:lang w:eastAsia="ru-RU"/>
        </w:rPr>
        <w:t>предоставлять Оператору достоверные и актуальные персональные данные о себе;</w:t>
      </w:r>
    </w:p>
    <w:p w14:paraId="1ED1B69A" w14:textId="77777777" w:rsidR="0011559F" w:rsidRPr="0011559F" w:rsidRDefault="0011559F" w:rsidP="00E1617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1559F">
        <w:rPr>
          <w:rFonts w:ascii="Times New Roman" w:eastAsia="Times New Roman" w:hAnsi="Times New Roman" w:cs="Times New Roman"/>
          <w:sz w:val="24"/>
          <w:szCs w:val="24"/>
          <w:lang w:eastAsia="ru-RU"/>
        </w:rPr>
        <w:t>своевременно информировать Оператора об изменениях или уточнениях своих персональных данных;</w:t>
      </w:r>
    </w:p>
    <w:p w14:paraId="6E5706E9" w14:textId="77777777" w:rsidR="0011559F" w:rsidRPr="0011559F" w:rsidRDefault="0011559F" w:rsidP="00E1617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1559F">
        <w:rPr>
          <w:rFonts w:ascii="Times New Roman" w:eastAsia="Times New Roman" w:hAnsi="Times New Roman" w:cs="Times New Roman"/>
          <w:sz w:val="24"/>
          <w:szCs w:val="24"/>
          <w:lang w:eastAsia="ru-RU"/>
        </w:rPr>
        <w:t>не передавать Оператору недостоверные сведения о себе или сведения о третьих лицах без их согласия.</w:t>
      </w:r>
    </w:p>
    <w:p w14:paraId="1BB1181A" w14:textId="77777777" w:rsidR="0011559F" w:rsidRPr="0011559F" w:rsidRDefault="0011559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11559F">
        <w:rPr>
          <w:rFonts w:ascii="Times New Roman" w:eastAsia="Times New Roman" w:hAnsi="Times New Roman" w:cs="Times New Roman"/>
          <w:bCs/>
          <w:sz w:val="24"/>
          <w:szCs w:val="24"/>
          <w:lang w:eastAsia="ru-RU"/>
        </w:rPr>
        <w:t>4.3. Ответственность</w:t>
      </w:r>
    </w:p>
    <w:p w14:paraId="4B630137" w14:textId="2CCAAAC4" w:rsidR="00F70585" w:rsidRPr="00E16171" w:rsidRDefault="0011559F"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1559F">
        <w:rPr>
          <w:rFonts w:ascii="Times New Roman" w:eastAsia="Times New Roman" w:hAnsi="Times New Roman" w:cs="Times New Roman"/>
          <w:sz w:val="24"/>
          <w:szCs w:val="24"/>
          <w:lang w:eastAsia="ru-RU"/>
        </w:rPr>
        <w:t>Лица, предоставившие Оператору недостоверные сведения о себе или сведения о другом субъекте персональных данных без согласия последнего, несут ответственность в соответствии с законодательством Российской Федерации.</w:t>
      </w:r>
    </w:p>
    <w:p w14:paraId="303287B4"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bCs/>
          <w:sz w:val="24"/>
          <w:szCs w:val="24"/>
          <w:lang w:eastAsia="ru-RU"/>
        </w:rPr>
        <w:t>5. Оператор может обрабатывать следующие персональные данные Пользователя</w:t>
      </w:r>
    </w:p>
    <w:p w14:paraId="1D8CCD60" w14:textId="77777777" w:rsidR="002A7673" w:rsidRPr="002A7673" w:rsidRDefault="002A7673" w:rsidP="00E16171">
      <w:pPr>
        <w:spacing w:before="100" w:beforeAutospacing="1" w:after="100" w:afterAutospacing="1" w:line="240" w:lineRule="auto"/>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5.1. Фамилия, имя, отчество.</w:t>
      </w:r>
      <w:r w:rsidRPr="002A7673">
        <w:rPr>
          <w:rFonts w:ascii="Times New Roman" w:eastAsia="Times New Roman" w:hAnsi="Times New Roman" w:cs="Times New Roman"/>
          <w:sz w:val="24"/>
          <w:szCs w:val="24"/>
          <w:lang w:eastAsia="ru-RU"/>
        </w:rPr>
        <w:br/>
        <w:t>5.2. Электронный адрес.</w:t>
      </w:r>
      <w:r w:rsidRPr="002A7673">
        <w:rPr>
          <w:rFonts w:ascii="Times New Roman" w:eastAsia="Times New Roman" w:hAnsi="Times New Roman" w:cs="Times New Roman"/>
          <w:sz w:val="24"/>
          <w:szCs w:val="24"/>
          <w:lang w:eastAsia="ru-RU"/>
        </w:rPr>
        <w:br/>
        <w:t>5.3. Номера телефонов.</w:t>
      </w:r>
      <w:r w:rsidRPr="002A7673">
        <w:rPr>
          <w:rFonts w:ascii="Times New Roman" w:eastAsia="Times New Roman" w:hAnsi="Times New Roman" w:cs="Times New Roman"/>
          <w:sz w:val="24"/>
          <w:szCs w:val="24"/>
          <w:lang w:eastAsia="ru-RU"/>
        </w:rPr>
        <w:br/>
        <w:t>5.4. На сайте также происходит сбор и обработка обезличенных данных о посетителях (в том числе файлов «</w:t>
      </w:r>
      <w:proofErr w:type="spellStart"/>
      <w:r w:rsidRPr="002A7673">
        <w:rPr>
          <w:rFonts w:ascii="Times New Roman" w:eastAsia="Times New Roman" w:hAnsi="Times New Roman" w:cs="Times New Roman"/>
          <w:sz w:val="24"/>
          <w:szCs w:val="24"/>
          <w:lang w:eastAsia="ru-RU"/>
        </w:rPr>
        <w:t>cookie</w:t>
      </w:r>
      <w:proofErr w:type="spellEnd"/>
      <w:r w:rsidRPr="002A7673">
        <w:rPr>
          <w:rFonts w:ascii="Times New Roman" w:eastAsia="Times New Roman" w:hAnsi="Times New Roman" w:cs="Times New Roman"/>
          <w:sz w:val="24"/>
          <w:szCs w:val="24"/>
          <w:lang w:eastAsia="ru-RU"/>
        </w:rPr>
        <w:t xml:space="preserve">») с помощью сервисов интернет-статистики (Яндекс Метрика, Google Analytics и других), при условии получения согласия Пользователя на использование </w:t>
      </w:r>
      <w:proofErr w:type="spellStart"/>
      <w:r w:rsidRPr="002A7673">
        <w:rPr>
          <w:rFonts w:ascii="Times New Roman" w:eastAsia="Times New Roman" w:hAnsi="Times New Roman" w:cs="Times New Roman"/>
          <w:sz w:val="24"/>
          <w:szCs w:val="24"/>
          <w:lang w:eastAsia="ru-RU"/>
        </w:rPr>
        <w:t>cookie</w:t>
      </w:r>
      <w:proofErr w:type="spellEnd"/>
      <w:r w:rsidRPr="002A7673">
        <w:rPr>
          <w:rFonts w:ascii="Times New Roman" w:eastAsia="Times New Roman" w:hAnsi="Times New Roman" w:cs="Times New Roman"/>
          <w:sz w:val="24"/>
          <w:szCs w:val="24"/>
          <w:lang w:eastAsia="ru-RU"/>
        </w:rPr>
        <w:t>-файлов, кроме строго необходимых.</w:t>
      </w:r>
    </w:p>
    <w:p w14:paraId="3DAF8C34"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5.5. Вышеперечисленные данные далее по тексту Политики объединены общим понятием «Персональные данные».</w:t>
      </w:r>
    </w:p>
    <w:p w14:paraId="12A286CD"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5.6. Обработка специальных категорий персональных данных (расовая, национальная принадлежность, политические взгляды, религиозные или философские убеждения, интимная жизнь и др.) Оператором не осуществляется, за исключением случаев, когда субъект персональных данных дал отдельное, свободное и информированное согласие на такую обработку в соответствии с требованиями статьи 10.1 Федерального закона №152-ФЗ.</w:t>
      </w:r>
    </w:p>
    <w:p w14:paraId="001A2D22"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5.7. Обработка персональных данных, разрешённых субъектом для распространения, из числа специальных категорий допускается только при соблюдении запретов и условий, предусмотренных законом, и при наличии отдельного согласия субъекта.</w:t>
      </w:r>
    </w:p>
    <w:p w14:paraId="07422FD8"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5.8. Согласие Пользователя на обработку персональных данных, разрешённых для распространения, оформляется отдельно от других согласий и должно соответствовать требованиям статьи 10.1 Федерального закона №152-ФЗ, а также требованиям уполномоченного органа по защите прав субъектов персональных данных.</w:t>
      </w:r>
    </w:p>
    <w:p w14:paraId="113237AE"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5.8.1. Согласие на обработку персональных данных, разрешённых для распространения, Пользователь предоставляет Оператору непосредственно, в форме, позволяющей подтвердить факт получения согласия (например, электронное или письменное согласие с указанием даты и цели обработки).</w:t>
      </w:r>
    </w:p>
    <w:p w14:paraId="4E8ED7A1"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5.8.2. Оператор обязан не позднее трёх рабочих дней с момента получения согласия Пользователя опубликовать информацию об условиях обработки таких персональных данных, а также о наличии запретов и условий на их обработку неограниченным кругом лиц.</w:t>
      </w:r>
    </w:p>
    <w:p w14:paraId="58F32CBE"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lastRenderedPageBreak/>
        <w:t>5.8.3. Передача (распространение, предоставление, доступ) персональных данных, разрешённых субъектом для распространения, должна быть прекращена в любое время по требованию субъекта персональных данных. Такое требование должно содержать: фамилию, имя, отчество (при наличии), контактную информацию (номер телефона, адрес электронной почты или почтовый адрес) субъекта, а также перечень персональных данных, обработка которых подлежит прекращению. Указанные данные могут обрабатываться только Оператором, которому направлено это требование.</w:t>
      </w:r>
    </w:p>
    <w:p w14:paraId="4E0E22B9" w14:textId="7605E9E1" w:rsidR="00F70585" w:rsidRPr="00E16171"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5.8.4. Согласие на обработку персональных данных, разрешённых для распространения, прекращает своё действие с момента получения Оператором требования, указанного в п. 5.8.3.</w:t>
      </w:r>
    </w:p>
    <w:p w14:paraId="0F56F8AA" w14:textId="77777777" w:rsidR="006E4C1F" w:rsidRPr="006E4C1F" w:rsidRDefault="006E4C1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6E4C1F">
        <w:rPr>
          <w:rFonts w:ascii="Times New Roman" w:eastAsia="Times New Roman" w:hAnsi="Times New Roman" w:cs="Times New Roman"/>
          <w:bCs/>
          <w:sz w:val="24"/>
          <w:szCs w:val="24"/>
          <w:lang w:eastAsia="ru-RU"/>
        </w:rPr>
        <w:t>6. Принципы обработки персональных данных</w:t>
      </w:r>
    </w:p>
    <w:p w14:paraId="168E42FD" w14:textId="77777777" w:rsidR="002A7673" w:rsidRPr="00F70585" w:rsidRDefault="002A7673" w:rsidP="00E16171">
      <w:pPr>
        <w:pStyle w:val="my-0"/>
        <w:jc w:val="both"/>
      </w:pPr>
      <w:r w:rsidRPr="00F70585">
        <w:t>6.1. Обработка персональных данных осуществляется на законной, справедливой и прозрачной основе.</w:t>
      </w:r>
    </w:p>
    <w:p w14:paraId="6AACA459" w14:textId="77777777" w:rsidR="002A7673" w:rsidRPr="00F70585" w:rsidRDefault="002A7673" w:rsidP="00E16171">
      <w:pPr>
        <w:pStyle w:val="my-0"/>
        <w:jc w:val="both"/>
      </w:pPr>
      <w:r w:rsidRPr="00F70585">
        <w:t>6.2. Обработка персональных данных ограничивается достижением конкретных, заранее определённых и законных целей. Не допускается обработка персональных данных, несовместимая с целями их сбора.</w:t>
      </w:r>
    </w:p>
    <w:p w14:paraId="7C29CC43" w14:textId="77777777" w:rsidR="002A7673" w:rsidRPr="00F70585" w:rsidRDefault="002A7673" w:rsidP="00E16171">
      <w:pPr>
        <w:pStyle w:val="my-0"/>
        <w:jc w:val="both"/>
      </w:pPr>
      <w:r w:rsidRPr="00F70585">
        <w:t>6.3. Не допускается объединение баз данных, содержащих персональные данные, обработка которых осуществляется в целях, несовместимых между собой.</w:t>
      </w:r>
    </w:p>
    <w:p w14:paraId="6A8E0FB0" w14:textId="77777777" w:rsidR="002A7673" w:rsidRPr="00F70585" w:rsidRDefault="002A7673" w:rsidP="00E16171">
      <w:pPr>
        <w:pStyle w:val="my-0"/>
        <w:jc w:val="both"/>
      </w:pPr>
      <w:r w:rsidRPr="00F70585">
        <w:t>6.4. Обрабатываются только персональные данные, которые соответствуют заявленным целям обработки.</w:t>
      </w:r>
    </w:p>
    <w:p w14:paraId="66FCBBC3" w14:textId="77777777" w:rsidR="002A7673" w:rsidRPr="00F70585" w:rsidRDefault="002A7673" w:rsidP="00E16171">
      <w:pPr>
        <w:pStyle w:val="my-0"/>
        <w:jc w:val="both"/>
      </w:pPr>
      <w:r w:rsidRPr="00F70585">
        <w:t>6.5. Содержание и объём обрабатываемых персональных данных соответствуют заявленным целям и не превышают необходимого объёма (принцип минимизации данных).</w:t>
      </w:r>
    </w:p>
    <w:p w14:paraId="08BC061A" w14:textId="77777777" w:rsidR="002A7673" w:rsidRPr="00F70585" w:rsidRDefault="002A7673" w:rsidP="00E16171">
      <w:pPr>
        <w:pStyle w:val="my-0"/>
        <w:jc w:val="both"/>
      </w:pPr>
      <w:r w:rsidRPr="00F70585">
        <w:t>6.6. При обработке персональных данных обеспечивается их точность, достаточность и, при необходимости, актуальность в отношении целей обработки. Оператор принимает все необходимые меры для удаления, уточнения или обновления неполных, устаревших или неточных данных.</w:t>
      </w:r>
    </w:p>
    <w:p w14:paraId="0FBBBC0B" w14:textId="5BEA6448" w:rsidR="00F70585" w:rsidRPr="00E16171" w:rsidRDefault="002A7673" w:rsidP="00E16171">
      <w:pPr>
        <w:pStyle w:val="my-0"/>
        <w:jc w:val="both"/>
      </w:pPr>
      <w:r w:rsidRPr="00F70585">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иное не установлено федеральным законом, договором или соглашением, стороной которых является субъект персональных данных. По достижении целей обработки или при утрате необходимости в их достижении персональные данные подлежат уничтожению либо обезличиванию, если иное не предусмотрено законодательством.</w:t>
      </w:r>
    </w:p>
    <w:p w14:paraId="3029AFF7" w14:textId="77777777" w:rsidR="002A7673" w:rsidRPr="002A7673" w:rsidRDefault="002A7673"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2A7673">
        <w:rPr>
          <w:rFonts w:ascii="Times New Roman" w:eastAsia="Times New Roman" w:hAnsi="Times New Roman" w:cs="Times New Roman"/>
          <w:bCs/>
          <w:sz w:val="24"/>
          <w:szCs w:val="24"/>
          <w:lang w:eastAsia="ru-RU"/>
        </w:rPr>
        <w:t>7. Цели обработки персональных данных</w:t>
      </w:r>
    </w:p>
    <w:p w14:paraId="4A505286" w14:textId="08C7351D"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7.1. Цель обработки персональных данных Пользователя — предоставление доступа к сервисам, информации и/или материалам, размещённым на веб-сайте</w:t>
      </w:r>
      <w:r w:rsidR="00834016">
        <w:t xml:space="preserve"> </w:t>
      </w:r>
      <w:r w:rsidR="0056321A" w:rsidRPr="0056321A">
        <w:rPr>
          <w:rFonts w:ascii="Times New Roman" w:hAnsi="Times New Roman" w:cs="Times New Roman"/>
          <w:b/>
          <w:sz w:val="24"/>
          <w:szCs w:val="24"/>
        </w:rPr>
        <w:t>yarkayaptiza.ru</w:t>
      </w:r>
      <w:r w:rsidR="0056321A">
        <w:rPr>
          <w:rFonts w:ascii="Times New Roman" w:hAnsi="Times New Roman" w:cs="Times New Roman"/>
          <w:b/>
          <w:sz w:val="24"/>
          <w:szCs w:val="24"/>
        </w:rPr>
        <w:t>.</w:t>
      </w:r>
    </w:p>
    <w:p w14:paraId="067AB693" w14:textId="056B6A99"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 xml:space="preserve">7.2. Оператор имеет право направлять Пользователю информационные сообщения о новых продуктах, услугах, специальных предложениях и различных событиях. Пользователь может в любой момент отказаться от получения таких сообщений, направив Оператору уведомление на адрес электронной почты </w:t>
      </w:r>
      <w:r w:rsidR="0056321A" w:rsidRPr="0056321A">
        <w:rPr>
          <w:rFonts w:ascii="Times New Roman" w:hAnsi="Times New Roman" w:cs="Times New Roman"/>
          <w:b/>
          <w:sz w:val="24"/>
          <w:szCs w:val="24"/>
        </w:rPr>
        <w:t>yarkayaptiza@mail.ru</w:t>
      </w:r>
      <w:r w:rsidR="00834016">
        <w:t xml:space="preserve"> </w:t>
      </w:r>
      <w:r w:rsidRPr="002A7673">
        <w:rPr>
          <w:rFonts w:ascii="Times New Roman" w:eastAsia="Times New Roman" w:hAnsi="Times New Roman" w:cs="Times New Roman"/>
          <w:sz w:val="24"/>
          <w:szCs w:val="24"/>
          <w:lang w:eastAsia="ru-RU"/>
        </w:rPr>
        <w:t>с пометкой «Отказ от уведомлений о новых продуктах, услугах и специальных предложениях». Отказ не влияет на право Пользователя на использование сервисов сайта.</w:t>
      </w:r>
    </w:p>
    <w:p w14:paraId="177DDD25" w14:textId="4A160EA0" w:rsidR="00F70585" w:rsidRPr="00E16171"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 xml:space="preserve">7.3. Обезличенные данные Пользователей, собираемые с помощью сервисов интернет-статистики (например, Яндекс Метрика, Google Analytics), используются для анализа действий Пользователей на сайте, улучшения качества сайта и его содержания. Обработка таких данных осуществляется при условии получения согласия Пользователя на использование файлов </w:t>
      </w:r>
      <w:proofErr w:type="spellStart"/>
      <w:r w:rsidRPr="002A7673">
        <w:rPr>
          <w:rFonts w:ascii="Times New Roman" w:eastAsia="Times New Roman" w:hAnsi="Times New Roman" w:cs="Times New Roman"/>
          <w:sz w:val="24"/>
          <w:szCs w:val="24"/>
          <w:lang w:eastAsia="ru-RU"/>
        </w:rPr>
        <w:t>cookie</w:t>
      </w:r>
      <w:proofErr w:type="spellEnd"/>
      <w:r w:rsidRPr="002A7673">
        <w:rPr>
          <w:rFonts w:ascii="Times New Roman" w:eastAsia="Times New Roman" w:hAnsi="Times New Roman" w:cs="Times New Roman"/>
          <w:sz w:val="24"/>
          <w:szCs w:val="24"/>
          <w:lang w:eastAsia="ru-RU"/>
        </w:rPr>
        <w:t>, за исключением случаев, когда это не требуется законодательством.</w:t>
      </w:r>
    </w:p>
    <w:p w14:paraId="529998ED" w14:textId="77777777" w:rsidR="002A7673" w:rsidRPr="002A7673" w:rsidRDefault="002A7673"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2A7673">
        <w:rPr>
          <w:rFonts w:ascii="Times New Roman" w:eastAsia="Times New Roman" w:hAnsi="Times New Roman" w:cs="Times New Roman"/>
          <w:bCs/>
          <w:sz w:val="24"/>
          <w:szCs w:val="24"/>
          <w:lang w:eastAsia="ru-RU"/>
        </w:rPr>
        <w:t>8. Правовые основания обработки персональных данных</w:t>
      </w:r>
    </w:p>
    <w:p w14:paraId="698C96AF"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8.1. Правовыми основаниями обработки персональных данных Оператором являются:</w:t>
      </w:r>
    </w:p>
    <w:p w14:paraId="517DA891" w14:textId="77777777" w:rsidR="002A7673" w:rsidRPr="00F70585" w:rsidRDefault="002A7673" w:rsidP="00E16171">
      <w:pPr>
        <w:pStyle w:val="a6"/>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уставные (учредительные) документы Оператора;</w:t>
      </w:r>
    </w:p>
    <w:p w14:paraId="5CB89937" w14:textId="77777777" w:rsidR="002A7673" w:rsidRPr="00F70585" w:rsidRDefault="002A7673" w:rsidP="00E16171">
      <w:pPr>
        <w:pStyle w:val="a6"/>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федеральные законы и иные нормативно-правовые акты в сфере защиты персональных данных;</w:t>
      </w:r>
    </w:p>
    <w:p w14:paraId="30DACB51" w14:textId="77777777" w:rsidR="002A7673" w:rsidRPr="00F70585" w:rsidRDefault="002A7673" w:rsidP="00E16171">
      <w:pPr>
        <w:pStyle w:val="a6"/>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согласия субъектов персональных данных на обработку их персональных данных, оформленные отдельно и в соответствии с требованиями Федерального закона №152-ФЗ;</w:t>
      </w:r>
    </w:p>
    <w:p w14:paraId="54B6B153" w14:textId="77777777" w:rsidR="002A7673" w:rsidRPr="00F70585" w:rsidRDefault="002A7673" w:rsidP="00E16171">
      <w:pPr>
        <w:pStyle w:val="a6"/>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70585">
        <w:rPr>
          <w:rFonts w:ascii="Times New Roman" w:eastAsia="Times New Roman" w:hAnsi="Times New Roman" w:cs="Times New Roman"/>
          <w:sz w:val="24"/>
          <w:szCs w:val="24"/>
          <w:lang w:eastAsia="ru-RU"/>
        </w:rPr>
        <w:t>иные основания, предусмотренные законодательством Российской Федерации (например, исполнение договора, защита жизненно важных интересов субъекта и др.).</w:t>
      </w:r>
    </w:p>
    <w:p w14:paraId="7FBDA141" w14:textId="5EC5EE42"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 xml:space="preserve">8.2. Оператор обрабатывает персональные данные Пользователя только в случае их самостоятельного заполнения и/или отправки Пользователем через специальные формы на сайте </w:t>
      </w:r>
      <w:r w:rsidR="0056321A" w:rsidRPr="0056321A">
        <w:rPr>
          <w:rFonts w:ascii="Times New Roman" w:hAnsi="Times New Roman" w:cs="Times New Roman"/>
          <w:b/>
          <w:sz w:val="24"/>
          <w:szCs w:val="24"/>
        </w:rPr>
        <w:t>yarkayaptiza.ru</w:t>
      </w:r>
      <w:r w:rsidR="00FE0EC3">
        <w:rPr>
          <w:rFonts w:ascii="Times New Roman" w:eastAsia="Times New Roman" w:hAnsi="Times New Roman" w:cs="Times New Roman"/>
          <w:sz w:val="24"/>
          <w:szCs w:val="24"/>
          <w:lang w:eastAsia="ru-RU"/>
        </w:rPr>
        <w:t xml:space="preserve"> </w:t>
      </w:r>
      <w:r w:rsidRPr="002A7673">
        <w:rPr>
          <w:rFonts w:ascii="Times New Roman" w:eastAsia="Times New Roman" w:hAnsi="Times New Roman" w:cs="Times New Roman"/>
          <w:sz w:val="24"/>
          <w:szCs w:val="24"/>
          <w:lang w:eastAsia="ru-RU"/>
        </w:rPr>
        <w:t>или посредством электронной почты. Заполняя формы и/или направляя персональные данные, Пользователь выражает своё свободное, информированное и однозначное согласие на обработку персональных данных в соответствии с настоящей Политикой.</w:t>
      </w:r>
    </w:p>
    <w:p w14:paraId="28E02E3B"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8.3. Обработка обезличенных данных Пользователя осуществляется при условии разрешения на использование файлов «</w:t>
      </w:r>
      <w:proofErr w:type="spellStart"/>
      <w:r w:rsidRPr="002A7673">
        <w:rPr>
          <w:rFonts w:ascii="Times New Roman" w:eastAsia="Times New Roman" w:hAnsi="Times New Roman" w:cs="Times New Roman"/>
          <w:sz w:val="24"/>
          <w:szCs w:val="24"/>
          <w:lang w:eastAsia="ru-RU"/>
        </w:rPr>
        <w:t>cookie</w:t>
      </w:r>
      <w:proofErr w:type="spellEnd"/>
      <w:r w:rsidRPr="002A7673">
        <w:rPr>
          <w:rFonts w:ascii="Times New Roman" w:eastAsia="Times New Roman" w:hAnsi="Times New Roman" w:cs="Times New Roman"/>
          <w:sz w:val="24"/>
          <w:szCs w:val="24"/>
          <w:lang w:eastAsia="ru-RU"/>
        </w:rPr>
        <w:t xml:space="preserve">» и технологий </w:t>
      </w:r>
      <w:proofErr w:type="spellStart"/>
      <w:r w:rsidRPr="002A7673">
        <w:rPr>
          <w:rFonts w:ascii="Times New Roman" w:eastAsia="Times New Roman" w:hAnsi="Times New Roman" w:cs="Times New Roman"/>
          <w:sz w:val="24"/>
          <w:szCs w:val="24"/>
          <w:lang w:eastAsia="ru-RU"/>
        </w:rPr>
        <w:t>JavaScript</w:t>
      </w:r>
      <w:proofErr w:type="spellEnd"/>
      <w:r w:rsidRPr="002A7673">
        <w:rPr>
          <w:rFonts w:ascii="Times New Roman" w:eastAsia="Times New Roman" w:hAnsi="Times New Roman" w:cs="Times New Roman"/>
          <w:sz w:val="24"/>
          <w:szCs w:val="24"/>
          <w:lang w:eastAsia="ru-RU"/>
        </w:rPr>
        <w:t>, предоставленного Пользователем через настройки браузера или иные способы, предусмотренные законодательством.</w:t>
      </w:r>
    </w:p>
    <w:p w14:paraId="120B6A37" w14:textId="4B3BDC40" w:rsidR="00F70585" w:rsidRPr="00E16171"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8.4. Субъект персональных данных самостоятельно принимает решение о предоставлении своих персональных данных и даёт согласие на их обработку свободно, своей волей и в своём интересе. Оператор фиксирует факт предоставления согласия в любой официально подтверждённой форме.</w:t>
      </w:r>
    </w:p>
    <w:p w14:paraId="5AF67182" w14:textId="77777777" w:rsidR="002A7673" w:rsidRPr="002A7673" w:rsidRDefault="002A7673"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2A7673">
        <w:rPr>
          <w:rFonts w:ascii="Times New Roman" w:eastAsia="Times New Roman" w:hAnsi="Times New Roman" w:cs="Times New Roman"/>
          <w:bCs/>
          <w:sz w:val="24"/>
          <w:szCs w:val="24"/>
          <w:lang w:eastAsia="ru-RU"/>
        </w:rPr>
        <w:t>9. Условия обработки персональных данных</w:t>
      </w:r>
    </w:p>
    <w:p w14:paraId="3B6D648A"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9.1. Обработка персональных данных осуществляется с согласия субъекта персональных данных на обработку его персональных данных, если иное не предусмотрено федеральным законом.</w:t>
      </w:r>
    </w:p>
    <w:p w14:paraId="6EB6D394"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9.2. Обработка персональных данных необходима для выполнения обязательств и осуществления прав и законных интересов Оператора или третьих лиц, при условии, что при этом не нарушаются права и свободы субъекта персональных данных.</w:t>
      </w:r>
    </w:p>
    <w:p w14:paraId="76DFBF9C"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9.3. Обработка персональных данных необходима для достижения целей, предусмотренных международными договорами Российской Федерации или федеральными законами, а также для исполнения полномочий, возложенных на Оператора законодательством Российской Федерации.</w:t>
      </w:r>
    </w:p>
    <w:p w14:paraId="00C6C4C7"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9.4. Обработка персональных данных необходима для исполнения договора, стороной которого является субъект персональных данных, либо для заключения договора по инициативе субъекта персональных данных.</w:t>
      </w:r>
    </w:p>
    <w:p w14:paraId="6477B891"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9.5. Обработка персональных данных необходима для осуществления правосудия, исполнения судебных актов, актов иных органов и должностных лиц в соответствии с законодательством Российской Федерации.</w:t>
      </w:r>
    </w:p>
    <w:p w14:paraId="5FF08E4F"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9.6. Обработка персональных данных допускается в случаях, предусмотренных законодательством Российской Федерации, без получения согласия субъекта персональных данных, в том числе:</w:t>
      </w:r>
    </w:p>
    <w:p w14:paraId="2A9046C4" w14:textId="77777777" w:rsidR="002A7673" w:rsidRPr="002A7673" w:rsidRDefault="002A7673" w:rsidP="00E1617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для защиты жизни, здоровья или иных жизненно важных интересов субъекта, если получение согласия невозможно;</w:t>
      </w:r>
    </w:p>
    <w:p w14:paraId="7BF78D6A" w14:textId="77777777" w:rsidR="002A7673" w:rsidRPr="002A7673" w:rsidRDefault="002A7673" w:rsidP="00E1617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для осуществления профессиональной деятельности журналиста, научной, литературной или иной творческой деятельности, при условии соблюдения прав субъекта;</w:t>
      </w:r>
    </w:p>
    <w:p w14:paraId="62F90EE5" w14:textId="77777777" w:rsidR="002A7673" w:rsidRPr="002A7673" w:rsidRDefault="002A7673" w:rsidP="00E1617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для статистических или иных исследовательских целей с обязательным обезличиванием данных.</w:t>
      </w:r>
    </w:p>
    <w:p w14:paraId="07BD5CE8" w14:textId="77777777" w:rsidR="002A7673" w:rsidRPr="002A7673"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9.7. Осуществляется обработка персональных данных, доступ к которым предоставлен неограниченному кругу лиц по инициативе субъекта персональных данных (общедоступные персональные данные).</w:t>
      </w:r>
    </w:p>
    <w:p w14:paraId="0DB9637C" w14:textId="527D7211" w:rsidR="00F70585" w:rsidRPr="00E16171" w:rsidRDefault="002A7673" w:rsidP="00E161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7673">
        <w:rPr>
          <w:rFonts w:ascii="Times New Roman" w:eastAsia="Times New Roman" w:hAnsi="Times New Roman" w:cs="Times New Roman"/>
          <w:sz w:val="24"/>
          <w:szCs w:val="24"/>
          <w:lang w:eastAsia="ru-RU"/>
        </w:rPr>
        <w:t>9.8. Осуществляется обработка персональных данных, подлежащих опубликованию или обязательному раскрытию в соответствии с федеральным законом.</w:t>
      </w:r>
    </w:p>
    <w:p w14:paraId="1C2A4C30" w14:textId="77777777" w:rsidR="0011559F" w:rsidRPr="00F70585" w:rsidRDefault="006E4C1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6E4C1F">
        <w:rPr>
          <w:rFonts w:ascii="Times New Roman" w:eastAsia="Times New Roman" w:hAnsi="Times New Roman" w:cs="Times New Roman"/>
          <w:bCs/>
          <w:sz w:val="24"/>
          <w:szCs w:val="24"/>
          <w:lang w:eastAsia="ru-RU"/>
        </w:rPr>
        <w:t>10. Безопасность и порядок обработки</w:t>
      </w:r>
      <w:r w:rsidR="0011559F" w:rsidRPr="00F70585">
        <w:rPr>
          <w:rFonts w:ascii="Times New Roman" w:eastAsia="Times New Roman" w:hAnsi="Times New Roman" w:cs="Times New Roman"/>
          <w:bCs/>
          <w:sz w:val="24"/>
          <w:szCs w:val="24"/>
          <w:lang w:eastAsia="ru-RU"/>
        </w:rPr>
        <w:t xml:space="preserve"> </w:t>
      </w:r>
    </w:p>
    <w:p w14:paraId="1DB9937F" w14:textId="77777777" w:rsidR="0011559F" w:rsidRPr="00F70585" w:rsidRDefault="0011559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F70585">
        <w:rPr>
          <w:rFonts w:ascii="Times New Roman" w:hAnsi="Times New Roman" w:cs="Times New Roman"/>
          <w:sz w:val="24"/>
          <w:szCs w:val="24"/>
        </w:rPr>
        <w:t>Безопасность персональных данных, обрабатываемых Оператором, обеспечивается посредством реализации правовых, организационных и технических мер, необходимых для полного соблюдения требований действующего законодательства Российской Федерации в области защиты персональных данных.</w:t>
      </w:r>
    </w:p>
    <w:p w14:paraId="735C429B" w14:textId="77777777" w:rsidR="0011559F" w:rsidRPr="00F70585" w:rsidRDefault="0011559F" w:rsidP="00E16171">
      <w:pPr>
        <w:pStyle w:val="my-0"/>
        <w:jc w:val="both"/>
      </w:pPr>
      <w:r w:rsidRPr="00F70585">
        <w:t>10.1. Оператор обеспечивает сохранность персональных данных и принимает все необходимые меры для предотвращения доступа к персональным данным неуполномоченных лиц, их уничтожения, изменения, блокирования, копирования, предоставления, распространения и иных неправомерных действий.</w:t>
      </w:r>
    </w:p>
    <w:p w14:paraId="35741B7C" w14:textId="77777777" w:rsidR="0011559F" w:rsidRPr="00F70585" w:rsidRDefault="0011559F" w:rsidP="00E16171">
      <w:pPr>
        <w:pStyle w:val="my-0"/>
        <w:jc w:val="both"/>
      </w:pPr>
      <w:r w:rsidRPr="00F70585">
        <w:t>10.2. Персональные данные Пользователя не передаются третьим лицам без его согласия, за исключением случаев, предусмотренных законодательством Российской Федерации, либо если передача необходима для исполнения обязательств по гражданско-правовому договору, стороной которого является субъект персональных данных.</w:t>
      </w:r>
    </w:p>
    <w:p w14:paraId="424F4288" w14:textId="59216765" w:rsidR="0011559F" w:rsidRPr="00F70585" w:rsidRDefault="0011559F" w:rsidP="00E16171">
      <w:pPr>
        <w:pStyle w:val="my-0"/>
        <w:jc w:val="both"/>
      </w:pPr>
      <w:r w:rsidRPr="00F70585">
        <w:t>10.3. В случае выявления неточностей в персональных данных Пользователь вправе актуализировать их самостоятельно, направив соответствующее уведомление на адрес электронной почты Оператора</w:t>
      </w:r>
      <w:r w:rsidR="00FE0EC3">
        <w:t xml:space="preserve"> </w:t>
      </w:r>
      <w:r w:rsidR="0056321A" w:rsidRPr="0056321A">
        <w:rPr>
          <w:b/>
        </w:rPr>
        <w:t>yarkayaptiza@mail.ru</w:t>
      </w:r>
      <w:r w:rsidR="00FE0EC3">
        <w:t xml:space="preserve"> </w:t>
      </w:r>
      <w:r w:rsidRPr="00F70585">
        <w:t>с пометкой «Актуализация персональных данных».</w:t>
      </w:r>
    </w:p>
    <w:p w14:paraId="75B8371E" w14:textId="361C7CDE" w:rsidR="0011559F" w:rsidRPr="00F70585" w:rsidRDefault="0011559F" w:rsidP="00E16171">
      <w:pPr>
        <w:pStyle w:val="my-0"/>
        <w:jc w:val="both"/>
      </w:pPr>
      <w:r w:rsidRPr="00F70585">
        <w:t xml:space="preserve">10.4. Срок обработки персональных данных определяется достижением целей, для которых они были собраны, если иной срок не установлен федеральным законом, договором или соглашением, стороной которого является субъект персональных данных. Пользователь вправе в любой момент отозвать своё согласие на обработку персональных данных, направив уведомление на электронный адрес </w:t>
      </w:r>
      <w:r w:rsidR="0056321A" w:rsidRPr="0056321A">
        <w:rPr>
          <w:b/>
        </w:rPr>
        <w:t>yarkayaptiza@mail.ru</w:t>
      </w:r>
      <w:r w:rsidR="00FE0EC3">
        <w:t xml:space="preserve"> </w:t>
      </w:r>
      <w:r w:rsidRPr="00F70585">
        <w:t>с пометкой «Отзыв согласия на обработку персональных данных».</w:t>
      </w:r>
    </w:p>
    <w:p w14:paraId="37276054" w14:textId="77777777" w:rsidR="0011559F" w:rsidRPr="00F70585" w:rsidRDefault="0011559F" w:rsidP="00E16171">
      <w:pPr>
        <w:pStyle w:val="my-0"/>
        <w:jc w:val="both"/>
      </w:pPr>
      <w:r w:rsidRPr="00F70585">
        <w:t>10.5. Вся информация, собираемая сторонними сервисами, включая платежные системы, средства связи и других поставщиков услуг, хранится и обрабатывается указанными лицами в соответствии с их Пользовательскими соглашениями и Политиками конфиденциальности. Субъект персональных данных и/или Пользователь обязаны самостоятельно ознакомиться с этими документами. Оператор не несёт ответственности за действия третьих лиц, включая указанных поставщиков услуг.</w:t>
      </w:r>
    </w:p>
    <w:p w14:paraId="7CA735AD" w14:textId="77777777" w:rsidR="0011559F" w:rsidRPr="00F70585" w:rsidRDefault="0011559F" w:rsidP="00E16171">
      <w:pPr>
        <w:pStyle w:val="my-0"/>
        <w:jc w:val="both"/>
      </w:pPr>
      <w:r w:rsidRPr="00F70585">
        <w:t>10.6. Установленные субъектом персональных данных запреты на передачу (кроме предоставления доступа), а также на обработку или условия обработки персональных данных, разрешённых для распространения, не применяются в случаях обработки персональных данных в государственных, общественных и иных публичных интересах, определённых законодательством Российской Федерации.</w:t>
      </w:r>
    </w:p>
    <w:p w14:paraId="35C332C5" w14:textId="77777777" w:rsidR="0011559F" w:rsidRPr="00F70585" w:rsidRDefault="0011559F" w:rsidP="00E16171">
      <w:pPr>
        <w:pStyle w:val="my-0"/>
        <w:jc w:val="both"/>
      </w:pPr>
      <w:r w:rsidRPr="00F70585">
        <w:t>10.7. Оператор гарантирует конфиденциальность персональных данных и принимает необходимые меры для их защиты от неправомерного доступа и иных неправомерных действий.</w:t>
      </w:r>
    </w:p>
    <w:p w14:paraId="1C7F9266" w14:textId="77777777" w:rsidR="0011559F" w:rsidRPr="00F70585" w:rsidRDefault="0011559F" w:rsidP="00E16171">
      <w:pPr>
        <w:pStyle w:val="my-0"/>
        <w:jc w:val="both"/>
      </w:pPr>
      <w:r w:rsidRPr="00F70585">
        <w:t>10.8. 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иной срок не установлен федеральным законом, договором или соглашением, стороной которого является субъект персональных данных.</w:t>
      </w:r>
    </w:p>
    <w:p w14:paraId="1C02DA6A" w14:textId="318DE8D1" w:rsidR="00F70585" w:rsidRPr="00E16171" w:rsidRDefault="0011559F" w:rsidP="00E16171">
      <w:pPr>
        <w:pStyle w:val="my-0"/>
        <w:jc w:val="both"/>
      </w:pPr>
      <w:r w:rsidRPr="00F70585">
        <w:t>10.9. Обработка персональных данных прекращается при достижении целей обработки, истечении срока действия согласия субъекта, отзыве согласия субъектом, а также при выявлении неправомерной обработки персональных данных. В этих случаях данные подлежат удалению либо обезличиванию в соответствии с законодательством.</w:t>
      </w:r>
    </w:p>
    <w:p w14:paraId="3481C2F7" w14:textId="77777777" w:rsidR="006E4C1F" w:rsidRPr="006E4C1F" w:rsidRDefault="006E4C1F" w:rsidP="00E16171">
      <w:pPr>
        <w:spacing w:before="100" w:beforeAutospacing="1" w:after="100" w:afterAutospacing="1" w:line="240" w:lineRule="auto"/>
        <w:jc w:val="both"/>
        <w:outlineLvl w:val="1"/>
        <w:rPr>
          <w:rFonts w:ascii="Times New Roman" w:eastAsia="Times New Roman" w:hAnsi="Times New Roman" w:cs="Times New Roman"/>
          <w:bCs/>
          <w:sz w:val="24"/>
          <w:szCs w:val="24"/>
          <w:lang w:eastAsia="ru-RU"/>
        </w:rPr>
      </w:pPr>
      <w:r w:rsidRPr="006E4C1F">
        <w:rPr>
          <w:rFonts w:ascii="Times New Roman" w:eastAsia="Times New Roman" w:hAnsi="Times New Roman" w:cs="Times New Roman"/>
          <w:bCs/>
          <w:sz w:val="24"/>
          <w:szCs w:val="24"/>
          <w:lang w:eastAsia="ru-RU"/>
        </w:rPr>
        <w:t>11. Действия с персональными данными</w:t>
      </w:r>
    </w:p>
    <w:p w14:paraId="712148E2" w14:textId="77777777" w:rsidR="0011559F" w:rsidRPr="00F70585" w:rsidRDefault="0011559F" w:rsidP="00E16171">
      <w:pPr>
        <w:pStyle w:val="my-0"/>
        <w:jc w:val="both"/>
      </w:pPr>
      <w:r w:rsidRPr="00F70585">
        <w:t>11.1. Оператор осуществляет следующие действия (операции) с персональными данными: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24F5E710" w14:textId="77777777" w:rsidR="0011559F" w:rsidRPr="00F70585" w:rsidRDefault="0011559F" w:rsidP="00E16171">
      <w:pPr>
        <w:pStyle w:val="my-0"/>
        <w:jc w:val="both"/>
      </w:pPr>
      <w:r w:rsidRPr="00F70585">
        <w:t>11.2. Обработка персональных данных может осуществляться с использованием автоматизированных средств, включая получение и/или передачу информации посредством информационно-телекоммуникационных сетей, а также без использования таких средств.</w:t>
      </w:r>
    </w:p>
    <w:p w14:paraId="172C5974" w14:textId="2C297052" w:rsidR="00F70585" w:rsidRPr="00E16171" w:rsidRDefault="0011559F" w:rsidP="00E16171">
      <w:pPr>
        <w:pStyle w:val="my-0"/>
        <w:jc w:val="both"/>
      </w:pPr>
      <w:r w:rsidRPr="00F70585">
        <w:t>11.3. Все действия с персональными данными выполняются в соответствии с требованиями действующего законодательства Российской Федерации и настоящей Политикой обработки персональных данных.</w:t>
      </w:r>
    </w:p>
    <w:p w14:paraId="1B707A5B" w14:textId="77777777" w:rsidR="0011559F" w:rsidRPr="00F70585" w:rsidRDefault="0011559F" w:rsidP="00E16171">
      <w:pPr>
        <w:pStyle w:val="2"/>
        <w:jc w:val="both"/>
        <w:rPr>
          <w:b w:val="0"/>
          <w:sz w:val="24"/>
          <w:szCs w:val="24"/>
        </w:rPr>
      </w:pPr>
      <w:r w:rsidRPr="00F70585">
        <w:rPr>
          <w:b w:val="0"/>
          <w:sz w:val="24"/>
          <w:szCs w:val="24"/>
        </w:rPr>
        <w:t>12. Трансграничная передача персональных данных</w:t>
      </w:r>
    </w:p>
    <w:p w14:paraId="4512A5E9" w14:textId="77777777" w:rsidR="0011559F" w:rsidRPr="00F70585" w:rsidRDefault="0011559F" w:rsidP="00E16171">
      <w:pPr>
        <w:pStyle w:val="my-0"/>
        <w:jc w:val="both"/>
      </w:pPr>
      <w:r w:rsidRPr="00F70585">
        <w:t>12.1. Оператор осуществляет трансграничную передачу персональных данных только при условии, что иностранное государство, на территорию которого предполагается передача, обеспечивает надёжную защиту прав субъектов персональных данных в соответствии с законодательством Российской Федерации.</w:t>
      </w:r>
    </w:p>
    <w:p w14:paraId="7773C5F7" w14:textId="77777777" w:rsidR="0011559F" w:rsidRPr="00F70585" w:rsidRDefault="0011559F" w:rsidP="00E16171">
      <w:pPr>
        <w:pStyle w:val="my-0"/>
        <w:jc w:val="both"/>
      </w:pPr>
      <w:r w:rsidRPr="00F70585">
        <w:t>12.2. Перед началом трансграничной передачи Оператор проводит оценку уровня защиты персональных данных в стране получателя и документирует результаты такой оценки, а также обоснование принятого решения о возможности передачи.</w:t>
      </w:r>
    </w:p>
    <w:p w14:paraId="2F7E8B45" w14:textId="77777777" w:rsidR="0011559F" w:rsidRPr="00F70585" w:rsidRDefault="0011559F" w:rsidP="00E16171">
      <w:pPr>
        <w:pStyle w:val="my-0"/>
        <w:jc w:val="both"/>
      </w:pPr>
      <w:r w:rsidRPr="00F70585">
        <w:t>12.3. Трансграничная передача персональных данных может осуществляться в следующих случаях:</w:t>
      </w:r>
    </w:p>
    <w:p w14:paraId="24B19755" w14:textId="77777777" w:rsidR="0011559F" w:rsidRPr="00F70585" w:rsidRDefault="0011559F" w:rsidP="00E16171">
      <w:pPr>
        <w:pStyle w:val="my-0"/>
        <w:numPr>
          <w:ilvl w:val="0"/>
          <w:numId w:val="33"/>
        </w:numPr>
        <w:jc w:val="both"/>
      </w:pPr>
      <w:r w:rsidRPr="00F70585">
        <w:t>при наличии письменного согласия субъекта персональных данных на такую передачу;</w:t>
      </w:r>
    </w:p>
    <w:p w14:paraId="4C07535F" w14:textId="77777777" w:rsidR="0011559F" w:rsidRPr="00F70585" w:rsidRDefault="0011559F" w:rsidP="00E16171">
      <w:pPr>
        <w:pStyle w:val="my-0"/>
        <w:numPr>
          <w:ilvl w:val="0"/>
          <w:numId w:val="33"/>
        </w:numPr>
        <w:jc w:val="both"/>
      </w:pPr>
      <w:r w:rsidRPr="00F70585">
        <w:t>при исполнении договора, стороной которого является субъект персональных данных;</w:t>
      </w:r>
    </w:p>
    <w:p w14:paraId="501645E4" w14:textId="77777777" w:rsidR="0011559F" w:rsidRPr="00F70585" w:rsidRDefault="0011559F" w:rsidP="00E16171">
      <w:pPr>
        <w:pStyle w:val="my-0"/>
        <w:numPr>
          <w:ilvl w:val="0"/>
          <w:numId w:val="33"/>
        </w:numPr>
        <w:jc w:val="both"/>
      </w:pPr>
      <w:r w:rsidRPr="00F70585">
        <w:t>в иных случаях, предусмотренных законодательством Российской Федерации.</w:t>
      </w:r>
    </w:p>
    <w:p w14:paraId="018428A1" w14:textId="77777777" w:rsidR="0011559F" w:rsidRPr="00F70585" w:rsidRDefault="0011559F" w:rsidP="00E16171">
      <w:pPr>
        <w:pStyle w:val="my-0"/>
        <w:jc w:val="both"/>
      </w:pPr>
      <w:r w:rsidRPr="00F70585">
        <w:t>12.4. Согласие субъекта персональных данных на трансграничную передачу оформляется отдельно и должно быть свободным, информированным и конкретным. Субъект имеет право в любой момент отозвать своё согласие, направив соответствующее уведомление Оператору.</w:t>
      </w:r>
    </w:p>
    <w:p w14:paraId="46175213" w14:textId="77777777" w:rsidR="0011559F" w:rsidRPr="00F70585" w:rsidRDefault="0011559F" w:rsidP="00E16171">
      <w:pPr>
        <w:pStyle w:val="my-0"/>
        <w:jc w:val="both"/>
      </w:pPr>
      <w:r w:rsidRPr="00F70585">
        <w:t>12.5. Оператор принимает все необходимые меры для обеспечения конфиденциальности и безопасности персональных данных при их трансграничной передаче, а также контролирует соблюдение условий обработки данных в стране получателя.</w:t>
      </w:r>
    </w:p>
    <w:p w14:paraId="07B4757A" w14:textId="77777777" w:rsidR="00F70585" w:rsidRDefault="00F70585" w:rsidP="00E16171">
      <w:pPr>
        <w:pStyle w:val="a5"/>
        <w:shd w:val="clear" w:color="auto" w:fill="FFFFFF"/>
        <w:spacing w:before="0" w:beforeAutospacing="0" w:after="0" w:afterAutospacing="0"/>
        <w:jc w:val="both"/>
        <w:rPr>
          <w:color w:val="000000"/>
        </w:rPr>
      </w:pPr>
    </w:p>
    <w:p w14:paraId="310B8EB5" w14:textId="77777777" w:rsidR="0011559F" w:rsidRPr="00F70585" w:rsidRDefault="0011559F" w:rsidP="00E16171">
      <w:pPr>
        <w:pStyle w:val="a5"/>
        <w:shd w:val="clear" w:color="auto" w:fill="FFFFFF"/>
        <w:spacing w:before="0" w:beforeAutospacing="0" w:after="0" w:afterAutospacing="0"/>
        <w:jc w:val="both"/>
        <w:rPr>
          <w:color w:val="000000"/>
        </w:rPr>
      </w:pPr>
      <w:r w:rsidRPr="00F70585">
        <w:rPr>
          <w:color w:val="000000"/>
        </w:rPr>
        <w:t>13. Конфиденциальность персональных данных</w:t>
      </w:r>
    </w:p>
    <w:p w14:paraId="5EED00EA" w14:textId="4CC6BDD3" w:rsidR="00F70585" w:rsidRPr="00E16171" w:rsidRDefault="0011559F" w:rsidP="00E1617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1559F">
        <w:rPr>
          <w:rFonts w:ascii="Times New Roman" w:eastAsia="Times New Roman" w:hAnsi="Times New Roman" w:cs="Times New Roman"/>
          <w:color w:val="000000"/>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4548EC0C" w14:textId="77777777" w:rsidR="0011559F" w:rsidRPr="00F70585" w:rsidRDefault="0011559F" w:rsidP="00E16171">
      <w:pPr>
        <w:pStyle w:val="2"/>
        <w:jc w:val="both"/>
        <w:rPr>
          <w:b w:val="0"/>
          <w:sz w:val="24"/>
          <w:szCs w:val="24"/>
        </w:rPr>
      </w:pPr>
      <w:r w:rsidRPr="00F70585">
        <w:rPr>
          <w:b w:val="0"/>
          <w:sz w:val="24"/>
          <w:szCs w:val="24"/>
        </w:rPr>
        <w:t>14. Заключительные положения</w:t>
      </w:r>
    </w:p>
    <w:p w14:paraId="19945670" w14:textId="6F3CF44E" w:rsidR="0011559F" w:rsidRPr="00F70585" w:rsidRDefault="0011559F" w:rsidP="00E16171">
      <w:pPr>
        <w:pStyle w:val="my-0"/>
        <w:jc w:val="both"/>
      </w:pPr>
      <w:r w:rsidRPr="00F70585">
        <w:t>14.1. Пользователь вправе получить разъяснения и дополнительную инфор</w:t>
      </w:r>
      <w:bookmarkStart w:id="0" w:name="_GoBack"/>
      <w:bookmarkEnd w:id="0"/>
      <w:r w:rsidRPr="00F70585">
        <w:t>мацию по вопросам обработки своих персональных данных, обратившись к Оператору посредством электронной почты по адресу</w:t>
      </w:r>
      <w:r w:rsidR="00FE0EC3">
        <w:t xml:space="preserve"> </w:t>
      </w:r>
      <w:r w:rsidR="0056321A" w:rsidRPr="0056321A">
        <w:rPr>
          <w:b/>
        </w:rPr>
        <w:t>yarkayaptiza@mail.ru</w:t>
      </w:r>
      <w:r w:rsidR="0056321A">
        <w:rPr>
          <w:b/>
        </w:rPr>
        <w:t>.</w:t>
      </w:r>
    </w:p>
    <w:p w14:paraId="6AC4C480" w14:textId="77777777" w:rsidR="0011559F" w:rsidRPr="00F70585" w:rsidRDefault="0011559F" w:rsidP="00E16171">
      <w:pPr>
        <w:pStyle w:val="my-0"/>
        <w:jc w:val="both"/>
      </w:pPr>
      <w:r w:rsidRPr="00F70585">
        <w:t>14.2. Оператор оставляет за собой право вносить изменения и дополнения в настоящую Политику обработки персональных данных. Все изменения вступают в силу с момента их публикации в актуальной версии Политики.</w:t>
      </w:r>
    </w:p>
    <w:p w14:paraId="1106CEC4" w14:textId="0B59B0CA" w:rsidR="00D70473" w:rsidRDefault="0011559F" w:rsidP="00E16171">
      <w:pPr>
        <w:pStyle w:val="my-0"/>
        <w:jc w:val="both"/>
      </w:pPr>
      <w:r w:rsidRPr="00F70585">
        <w:t>14.3. Настоящая Политика действует бессрочно до момента её замены новой редакцией, которая будет размещена в свободном доступе в сети Интернет по адресу:</w:t>
      </w:r>
      <w:r w:rsidR="00FE0EC3">
        <w:t xml:space="preserve"> </w:t>
      </w:r>
      <w:r w:rsidR="0056321A" w:rsidRPr="0056321A">
        <w:rPr>
          <w:b/>
        </w:rPr>
        <w:t>yarkayaptiza.ru</w:t>
      </w:r>
      <w:r w:rsidR="0056321A">
        <w:rPr>
          <w:b/>
        </w:rPr>
        <w:t>.</w:t>
      </w:r>
    </w:p>
    <w:sectPr w:rsidR="00D704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94E7D"/>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B0DCF"/>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F047E"/>
    <w:multiLevelType w:val="multilevel"/>
    <w:tmpl w:val="2E56E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0282C"/>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C555F"/>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5F21FE"/>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77891"/>
    <w:multiLevelType w:val="multilevel"/>
    <w:tmpl w:val="59A2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F3265"/>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3F1D2D"/>
    <w:multiLevelType w:val="multilevel"/>
    <w:tmpl w:val="10087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DA52E4"/>
    <w:multiLevelType w:val="hybridMultilevel"/>
    <w:tmpl w:val="98A22056"/>
    <w:lvl w:ilvl="0" w:tplc="2BFE1E5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7203A39"/>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D0B06"/>
    <w:multiLevelType w:val="multilevel"/>
    <w:tmpl w:val="4058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F72E73"/>
    <w:multiLevelType w:val="multilevel"/>
    <w:tmpl w:val="548E4DB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3" w15:restartNumberingAfterBreak="0">
    <w:nsid w:val="2B2859DE"/>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A4735"/>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F79D5"/>
    <w:multiLevelType w:val="multilevel"/>
    <w:tmpl w:val="5A94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A24FAC"/>
    <w:multiLevelType w:val="multilevel"/>
    <w:tmpl w:val="5A94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0646F9"/>
    <w:multiLevelType w:val="hybridMultilevel"/>
    <w:tmpl w:val="F502FC94"/>
    <w:lvl w:ilvl="0" w:tplc="2BFE1E5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31A07606"/>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617DEC"/>
    <w:multiLevelType w:val="multilevel"/>
    <w:tmpl w:val="33D4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E6C73"/>
    <w:multiLevelType w:val="multilevel"/>
    <w:tmpl w:val="5A94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A6BAE"/>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437628"/>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93257"/>
    <w:multiLevelType w:val="multilevel"/>
    <w:tmpl w:val="FE10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2802AA"/>
    <w:multiLevelType w:val="multilevel"/>
    <w:tmpl w:val="5A94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017706"/>
    <w:multiLevelType w:val="multilevel"/>
    <w:tmpl w:val="0524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8A7F97"/>
    <w:multiLevelType w:val="multilevel"/>
    <w:tmpl w:val="512C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EB60B9"/>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103D3A"/>
    <w:multiLevelType w:val="multilevel"/>
    <w:tmpl w:val="5A94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C6BE3"/>
    <w:multiLevelType w:val="multilevel"/>
    <w:tmpl w:val="5A94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2D2B2F"/>
    <w:multiLevelType w:val="multilevel"/>
    <w:tmpl w:val="DB700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CF72A3"/>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5225BB"/>
    <w:multiLevelType w:val="multilevel"/>
    <w:tmpl w:val="47F6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EC1B17"/>
    <w:multiLevelType w:val="multilevel"/>
    <w:tmpl w:val="144E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0826DD"/>
    <w:multiLevelType w:val="multilevel"/>
    <w:tmpl w:val="3760B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2B7C4A"/>
    <w:multiLevelType w:val="hybridMultilevel"/>
    <w:tmpl w:val="C9B826AC"/>
    <w:lvl w:ilvl="0" w:tplc="2BFE1E5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6D3C55C8"/>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E215B1"/>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6B30D9"/>
    <w:multiLevelType w:val="multilevel"/>
    <w:tmpl w:val="6A86F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AF5790"/>
    <w:multiLevelType w:val="multilevel"/>
    <w:tmpl w:val="D314410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535423"/>
    <w:multiLevelType w:val="multilevel"/>
    <w:tmpl w:val="041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05175E"/>
    <w:multiLevelType w:val="multilevel"/>
    <w:tmpl w:val="4F3A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7102AA"/>
    <w:multiLevelType w:val="hybridMultilevel"/>
    <w:tmpl w:val="A156E004"/>
    <w:lvl w:ilvl="0" w:tplc="2BFE1E5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15:restartNumberingAfterBreak="0">
    <w:nsid w:val="7EA379C1"/>
    <w:multiLevelType w:val="multilevel"/>
    <w:tmpl w:val="4E22C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9A0005"/>
    <w:multiLevelType w:val="multilevel"/>
    <w:tmpl w:val="D4B4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32"/>
  </w:num>
  <w:num w:numId="3">
    <w:abstractNumId w:val="6"/>
  </w:num>
  <w:num w:numId="4">
    <w:abstractNumId w:val="26"/>
  </w:num>
  <w:num w:numId="5">
    <w:abstractNumId w:val="44"/>
  </w:num>
  <w:num w:numId="6">
    <w:abstractNumId w:val="11"/>
  </w:num>
  <w:num w:numId="7">
    <w:abstractNumId w:val="41"/>
  </w:num>
  <w:num w:numId="8">
    <w:abstractNumId w:val="19"/>
  </w:num>
  <w:num w:numId="9">
    <w:abstractNumId w:val="12"/>
  </w:num>
  <w:num w:numId="10">
    <w:abstractNumId w:val="33"/>
  </w:num>
  <w:num w:numId="11">
    <w:abstractNumId w:val="25"/>
  </w:num>
  <w:num w:numId="12">
    <w:abstractNumId w:val="2"/>
  </w:num>
  <w:num w:numId="13">
    <w:abstractNumId w:val="9"/>
  </w:num>
  <w:num w:numId="14">
    <w:abstractNumId w:val="17"/>
  </w:num>
  <w:num w:numId="15">
    <w:abstractNumId w:val="35"/>
  </w:num>
  <w:num w:numId="16">
    <w:abstractNumId w:val="3"/>
  </w:num>
  <w:num w:numId="17">
    <w:abstractNumId w:val="43"/>
  </w:num>
  <w:num w:numId="18">
    <w:abstractNumId w:val="0"/>
  </w:num>
  <w:num w:numId="19">
    <w:abstractNumId w:val="10"/>
  </w:num>
  <w:num w:numId="20">
    <w:abstractNumId w:val="8"/>
  </w:num>
  <w:num w:numId="21">
    <w:abstractNumId w:val="36"/>
  </w:num>
  <w:num w:numId="22">
    <w:abstractNumId w:val="5"/>
  </w:num>
  <w:num w:numId="23">
    <w:abstractNumId w:val="30"/>
  </w:num>
  <w:num w:numId="24">
    <w:abstractNumId w:val="42"/>
  </w:num>
  <w:num w:numId="25">
    <w:abstractNumId w:val="37"/>
  </w:num>
  <w:num w:numId="26">
    <w:abstractNumId w:val="27"/>
  </w:num>
  <w:num w:numId="27">
    <w:abstractNumId w:val="34"/>
  </w:num>
  <w:num w:numId="28">
    <w:abstractNumId w:val="29"/>
  </w:num>
  <w:num w:numId="29">
    <w:abstractNumId w:val="23"/>
  </w:num>
  <w:num w:numId="30">
    <w:abstractNumId w:val="4"/>
  </w:num>
  <w:num w:numId="31">
    <w:abstractNumId w:val="31"/>
  </w:num>
  <w:num w:numId="32">
    <w:abstractNumId w:val="13"/>
  </w:num>
  <w:num w:numId="33">
    <w:abstractNumId w:val="15"/>
  </w:num>
  <w:num w:numId="34">
    <w:abstractNumId w:val="22"/>
  </w:num>
  <w:num w:numId="35">
    <w:abstractNumId w:val="14"/>
  </w:num>
  <w:num w:numId="36">
    <w:abstractNumId w:val="40"/>
  </w:num>
  <w:num w:numId="37">
    <w:abstractNumId w:val="38"/>
  </w:num>
  <w:num w:numId="38">
    <w:abstractNumId w:val="16"/>
  </w:num>
  <w:num w:numId="39">
    <w:abstractNumId w:val="28"/>
  </w:num>
  <w:num w:numId="40">
    <w:abstractNumId w:val="7"/>
  </w:num>
  <w:num w:numId="41">
    <w:abstractNumId w:val="21"/>
  </w:num>
  <w:num w:numId="42">
    <w:abstractNumId w:val="18"/>
  </w:num>
  <w:num w:numId="43">
    <w:abstractNumId w:val="1"/>
  </w:num>
  <w:num w:numId="44">
    <w:abstractNumId w:val="20"/>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C1F"/>
    <w:rsid w:val="0011559F"/>
    <w:rsid w:val="002A7673"/>
    <w:rsid w:val="0056321A"/>
    <w:rsid w:val="005E6862"/>
    <w:rsid w:val="006E4C1F"/>
    <w:rsid w:val="00834016"/>
    <w:rsid w:val="00D70473"/>
    <w:rsid w:val="00E16171"/>
    <w:rsid w:val="00F70585"/>
    <w:rsid w:val="00FE0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B49E8"/>
  <w15:chartTrackingRefBased/>
  <w15:docId w15:val="{82942D31-E15A-47B0-974A-8369A5B4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E4C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E4C1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4C1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E4C1F"/>
    <w:rPr>
      <w:rFonts w:ascii="Times New Roman" w:eastAsia="Times New Roman" w:hAnsi="Times New Roman" w:cs="Times New Roman"/>
      <w:b/>
      <w:bCs/>
      <w:sz w:val="36"/>
      <w:szCs w:val="36"/>
      <w:lang w:eastAsia="ru-RU"/>
    </w:rPr>
  </w:style>
  <w:style w:type="paragraph" w:customStyle="1" w:styleId="my-0">
    <w:name w:val="my-0"/>
    <w:basedOn w:val="a"/>
    <w:rsid w:val="006E4C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E4C1F"/>
    <w:rPr>
      <w:color w:val="0000FF"/>
      <w:u w:val="single"/>
    </w:rPr>
  </w:style>
  <w:style w:type="character" w:styleId="a4">
    <w:name w:val="Strong"/>
    <w:basedOn w:val="a0"/>
    <w:uiPriority w:val="22"/>
    <w:qFormat/>
    <w:rsid w:val="006E4C1F"/>
    <w:rPr>
      <w:b/>
      <w:bCs/>
    </w:rPr>
  </w:style>
  <w:style w:type="character" w:customStyle="1" w:styleId="min-w-1rem">
    <w:name w:val="min-w-[1rem]"/>
    <w:basedOn w:val="a0"/>
    <w:rsid w:val="006E4C1F"/>
  </w:style>
  <w:style w:type="character" w:customStyle="1" w:styleId="whitespace-nowrap">
    <w:name w:val="whitespace-nowrap"/>
    <w:basedOn w:val="a0"/>
    <w:rsid w:val="006E4C1F"/>
  </w:style>
  <w:style w:type="paragraph" w:styleId="a5">
    <w:name w:val="Normal (Web)"/>
    <w:basedOn w:val="a"/>
    <w:uiPriority w:val="99"/>
    <w:semiHidden/>
    <w:unhideWhenUsed/>
    <w:rsid w:val="006E4C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6E4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812">
      <w:bodyDiv w:val="1"/>
      <w:marLeft w:val="0"/>
      <w:marRight w:val="0"/>
      <w:marTop w:val="0"/>
      <w:marBottom w:val="0"/>
      <w:divBdr>
        <w:top w:val="none" w:sz="0" w:space="0" w:color="auto"/>
        <w:left w:val="none" w:sz="0" w:space="0" w:color="auto"/>
        <w:bottom w:val="none" w:sz="0" w:space="0" w:color="auto"/>
        <w:right w:val="none" w:sz="0" w:space="0" w:color="auto"/>
      </w:divBdr>
    </w:div>
    <w:div w:id="73093685">
      <w:bodyDiv w:val="1"/>
      <w:marLeft w:val="0"/>
      <w:marRight w:val="0"/>
      <w:marTop w:val="0"/>
      <w:marBottom w:val="0"/>
      <w:divBdr>
        <w:top w:val="none" w:sz="0" w:space="0" w:color="auto"/>
        <w:left w:val="none" w:sz="0" w:space="0" w:color="auto"/>
        <w:bottom w:val="none" w:sz="0" w:space="0" w:color="auto"/>
        <w:right w:val="none" w:sz="0" w:space="0" w:color="auto"/>
      </w:divBdr>
    </w:div>
    <w:div w:id="161092901">
      <w:bodyDiv w:val="1"/>
      <w:marLeft w:val="0"/>
      <w:marRight w:val="0"/>
      <w:marTop w:val="0"/>
      <w:marBottom w:val="0"/>
      <w:divBdr>
        <w:top w:val="none" w:sz="0" w:space="0" w:color="auto"/>
        <w:left w:val="none" w:sz="0" w:space="0" w:color="auto"/>
        <w:bottom w:val="none" w:sz="0" w:space="0" w:color="auto"/>
        <w:right w:val="none" w:sz="0" w:space="0" w:color="auto"/>
      </w:divBdr>
      <w:divsChild>
        <w:div w:id="1041631133">
          <w:marLeft w:val="0"/>
          <w:marRight w:val="0"/>
          <w:marTop w:val="0"/>
          <w:marBottom w:val="0"/>
          <w:divBdr>
            <w:top w:val="none" w:sz="0" w:space="0" w:color="auto"/>
            <w:left w:val="none" w:sz="0" w:space="0" w:color="auto"/>
            <w:bottom w:val="none" w:sz="0" w:space="0" w:color="auto"/>
            <w:right w:val="none" w:sz="0" w:space="0" w:color="auto"/>
          </w:divBdr>
          <w:divsChild>
            <w:div w:id="198326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78225">
      <w:bodyDiv w:val="1"/>
      <w:marLeft w:val="0"/>
      <w:marRight w:val="0"/>
      <w:marTop w:val="0"/>
      <w:marBottom w:val="0"/>
      <w:divBdr>
        <w:top w:val="none" w:sz="0" w:space="0" w:color="auto"/>
        <w:left w:val="none" w:sz="0" w:space="0" w:color="auto"/>
        <w:bottom w:val="none" w:sz="0" w:space="0" w:color="auto"/>
        <w:right w:val="none" w:sz="0" w:space="0" w:color="auto"/>
      </w:divBdr>
      <w:divsChild>
        <w:div w:id="119034275">
          <w:marLeft w:val="0"/>
          <w:marRight w:val="0"/>
          <w:marTop w:val="0"/>
          <w:marBottom w:val="0"/>
          <w:divBdr>
            <w:top w:val="none" w:sz="0" w:space="0" w:color="auto"/>
            <w:left w:val="none" w:sz="0" w:space="0" w:color="auto"/>
            <w:bottom w:val="none" w:sz="0" w:space="0" w:color="auto"/>
            <w:right w:val="none" w:sz="0" w:space="0" w:color="auto"/>
          </w:divBdr>
          <w:divsChild>
            <w:div w:id="16470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03337">
      <w:bodyDiv w:val="1"/>
      <w:marLeft w:val="0"/>
      <w:marRight w:val="0"/>
      <w:marTop w:val="0"/>
      <w:marBottom w:val="0"/>
      <w:divBdr>
        <w:top w:val="none" w:sz="0" w:space="0" w:color="auto"/>
        <w:left w:val="none" w:sz="0" w:space="0" w:color="auto"/>
        <w:bottom w:val="none" w:sz="0" w:space="0" w:color="auto"/>
        <w:right w:val="none" w:sz="0" w:space="0" w:color="auto"/>
      </w:divBdr>
      <w:divsChild>
        <w:div w:id="805005774">
          <w:marLeft w:val="0"/>
          <w:marRight w:val="0"/>
          <w:marTop w:val="0"/>
          <w:marBottom w:val="0"/>
          <w:divBdr>
            <w:top w:val="none" w:sz="0" w:space="0" w:color="auto"/>
            <w:left w:val="none" w:sz="0" w:space="0" w:color="auto"/>
            <w:bottom w:val="none" w:sz="0" w:space="0" w:color="auto"/>
            <w:right w:val="none" w:sz="0" w:space="0" w:color="auto"/>
          </w:divBdr>
          <w:divsChild>
            <w:div w:id="159359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06186">
      <w:bodyDiv w:val="1"/>
      <w:marLeft w:val="0"/>
      <w:marRight w:val="0"/>
      <w:marTop w:val="0"/>
      <w:marBottom w:val="0"/>
      <w:divBdr>
        <w:top w:val="none" w:sz="0" w:space="0" w:color="auto"/>
        <w:left w:val="none" w:sz="0" w:space="0" w:color="auto"/>
        <w:bottom w:val="none" w:sz="0" w:space="0" w:color="auto"/>
        <w:right w:val="none" w:sz="0" w:space="0" w:color="auto"/>
      </w:divBdr>
    </w:div>
    <w:div w:id="658577393">
      <w:bodyDiv w:val="1"/>
      <w:marLeft w:val="0"/>
      <w:marRight w:val="0"/>
      <w:marTop w:val="0"/>
      <w:marBottom w:val="0"/>
      <w:divBdr>
        <w:top w:val="none" w:sz="0" w:space="0" w:color="auto"/>
        <w:left w:val="none" w:sz="0" w:space="0" w:color="auto"/>
        <w:bottom w:val="none" w:sz="0" w:space="0" w:color="auto"/>
        <w:right w:val="none" w:sz="0" w:space="0" w:color="auto"/>
      </w:divBdr>
    </w:div>
    <w:div w:id="672418447">
      <w:bodyDiv w:val="1"/>
      <w:marLeft w:val="0"/>
      <w:marRight w:val="0"/>
      <w:marTop w:val="0"/>
      <w:marBottom w:val="0"/>
      <w:divBdr>
        <w:top w:val="none" w:sz="0" w:space="0" w:color="auto"/>
        <w:left w:val="none" w:sz="0" w:space="0" w:color="auto"/>
        <w:bottom w:val="none" w:sz="0" w:space="0" w:color="auto"/>
        <w:right w:val="none" w:sz="0" w:space="0" w:color="auto"/>
      </w:divBdr>
      <w:divsChild>
        <w:div w:id="1119421798">
          <w:marLeft w:val="0"/>
          <w:marRight w:val="0"/>
          <w:marTop w:val="0"/>
          <w:marBottom w:val="0"/>
          <w:divBdr>
            <w:top w:val="none" w:sz="0" w:space="0" w:color="auto"/>
            <w:left w:val="none" w:sz="0" w:space="0" w:color="auto"/>
            <w:bottom w:val="none" w:sz="0" w:space="0" w:color="auto"/>
            <w:right w:val="none" w:sz="0" w:space="0" w:color="auto"/>
          </w:divBdr>
          <w:divsChild>
            <w:div w:id="155230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6199">
      <w:bodyDiv w:val="1"/>
      <w:marLeft w:val="0"/>
      <w:marRight w:val="0"/>
      <w:marTop w:val="0"/>
      <w:marBottom w:val="0"/>
      <w:divBdr>
        <w:top w:val="none" w:sz="0" w:space="0" w:color="auto"/>
        <w:left w:val="none" w:sz="0" w:space="0" w:color="auto"/>
        <w:bottom w:val="none" w:sz="0" w:space="0" w:color="auto"/>
        <w:right w:val="none" w:sz="0" w:space="0" w:color="auto"/>
      </w:divBdr>
      <w:divsChild>
        <w:div w:id="1752578079">
          <w:marLeft w:val="0"/>
          <w:marRight w:val="0"/>
          <w:marTop w:val="0"/>
          <w:marBottom w:val="0"/>
          <w:divBdr>
            <w:top w:val="none" w:sz="0" w:space="0" w:color="auto"/>
            <w:left w:val="none" w:sz="0" w:space="0" w:color="auto"/>
            <w:bottom w:val="none" w:sz="0" w:space="0" w:color="auto"/>
            <w:right w:val="none" w:sz="0" w:space="0" w:color="auto"/>
          </w:divBdr>
          <w:divsChild>
            <w:div w:id="82604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857691">
      <w:bodyDiv w:val="1"/>
      <w:marLeft w:val="0"/>
      <w:marRight w:val="0"/>
      <w:marTop w:val="0"/>
      <w:marBottom w:val="0"/>
      <w:divBdr>
        <w:top w:val="none" w:sz="0" w:space="0" w:color="auto"/>
        <w:left w:val="none" w:sz="0" w:space="0" w:color="auto"/>
        <w:bottom w:val="none" w:sz="0" w:space="0" w:color="auto"/>
        <w:right w:val="none" w:sz="0" w:space="0" w:color="auto"/>
      </w:divBdr>
      <w:divsChild>
        <w:div w:id="1181167008">
          <w:marLeft w:val="0"/>
          <w:marRight w:val="0"/>
          <w:marTop w:val="0"/>
          <w:marBottom w:val="0"/>
          <w:divBdr>
            <w:top w:val="none" w:sz="0" w:space="0" w:color="auto"/>
            <w:left w:val="none" w:sz="0" w:space="0" w:color="auto"/>
            <w:bottom w:val="none" w:sz="0" w:space="0" w:color="auto"/>
            <w:right w:val="none" w:sz="0" w:space="0" w:color="auto"/>
          </w:divBdr>
          <w:divsChild>
            <w:div w:id="127829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2255">
      <w:bodyDiv w:val="1"/>
      <w:marLeft w:val="0"/>
      <w:marRight w:val="0"/>
      <w:marTop w:val="0"/>
      <w:marBottom w:val="0"/>
      <w:divBdr>
        <w:top w:val="none" w:sz="0" w:space="0" w:color="auto"/>
        <w:left w:val="none" w:sz="0" w:space="0" w:color="auto"/>
        <w:bottom w:val="none" w:sz="0" w:space="0" w:color="auto"/>
        <w:right w:val="none" w:sz="0" w:space="0" w:color="auto"/>
      </w:divBdr>
      <w:divsChild>
        <w:div w:id="359013227">
          <w:marLeft w:val="0"/>
          <w:marRight w:val="0"/>
          <w:marTop w:val="0"/>
          <w:marBottom w:val="0"/>
          <w:divBdr>
            <w:top w:val="none" w:sz="0" w:space="0" w:color="auto"/>
            <w:left w:val="none" w:sz="0" w:space="0" w:color="auto"/>
            <w:bottom w:val="none" w:sz="0" w:space="0" w:color="auto"/>
            <w:right w:val="none" w:sz="0" w:space="0" w:color="auto"/>
          </w:divBdr>
          <w:divsChild>
            <w:div w:id="17021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2709">
      <w:bodyDiv w:val="1"/>
      <w:marLeft w:val="0"/>
      <w:marRight w:val="0"/>
      <w:marTop w:val="0"/>
      <w:marBottom w:val="0"/>
      <w:divBdr>
        <w:top w:val="none" w:sz="0" w:space="0" w:color="auto"/>
        <w:left w:val="none" w:sz="0" w:space="0" w:color="auto"/>
        <w:bottom w:val="none" w:sz="0" w:space="0" w:color="auto"/>
        <w:right w:val="none" w:sz="0" w:space="0" w:color="auto"/>
      </w:divBdr>
      <w:divsChild>
        <w:div w:id="1169250599">
          <w:marLeft w:val="0"/>
          <w:marRight w:val="0"/>
          <w:marTop w:val="0"/>
          <w:marBottom w:val="0"/>
          <w:divBdr>
            <w:top w:val="none" w:sz="0" w:space="0" w:color="auto"/>
            <w:left w:val="none" w:sz="0" w:space="0" w:color="auto"/>
            <w:bottom w:val="none" w:sz="0" w:space="0" w:color="auto"/>
            <w:right w:val="none" w:sz="0" w:space="0" w:color="auto"/>
          </w:divBdr>
          <w:divsChild>
            <w:div w:id="18569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89513">
      <w:bodyDiv w:val="1"/>
      <w:marLeft w:val="0"/>
      <w:marRight w:val="0"/>
      <w:marTop w:val="0"/>
      <w:marBottom w:val="0"/>
      <w:divBdr>
        <w:top w:val="none" w:sz="0" w:space="0" w:color="auto"/>
        <w:left w:val="none" w:sz="0" w:space="0" w:color="auto"/>
        <w:bottom w:val="none" w:sz="0" w:space="0" w:color="auto"/>
        <w:right w:val="none" w:sz="0" w:space="0" w:color="auto"/>
      </w:divBdr>
      <w:divsChild>
        <w:div w:id="555700989">
          <w:marLeft w:val="0"/>
          <w:marRight w:val="0"/>
          <w:marTop w:val="0"/>
          <w:marBottom w:val="0"/>
          <w:divBdr>
            <w:top w:val="none" w:sz="0" w:space="0" w:color="auto"/>
            <w:left w:val="none" w:sz="0" w:space="0" w:color="auto"/>
            <w:bottom w:val="none" w:sz="0" w:space="0" w:color="auto"/>
            <w:right w:val="none" w:sz="0" w:space="0" w:color="auto"/>
          </w:divBdr>
          <w:divsChild>
            <w:div w:id="196052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11746">
      <w:bodyDiv w:val="1"/>
      <w:marLeft w:val="0"/>
      <w:marRight w:val="0"/>
      <w:marTop w:val="0"/>
      <w:marBottom w:val="0"/>
      <w:divBdr>
        <w:top w:val="none" w:sz="0" w:space="0" w:color="auto"/>
        <w:left w:val="none" w:sz="0" w:space="0" w:color="auto"/>
        <w:bottom w:val="none" w:sz="0" w:space="0" w:color="auto"/>
        <w:right w:val="none" w:sz="0" w:space="0" w:color="auto"/>
      </w:divBdr>
      <w:divsChild>
        <w:div w:id="1291209256">
          <w:marLeft w:val="0"/>
          <w:marRight w:val="0"/>
          <w:marTop w:val="0"/>
          <w:marBottom w:val="0"/>
          <w:divBdr>
            <w:top w:val="none" w:sz="0" w:space="0" w:color="auto"/>
            <w:left w:val="none" w:sz="0" w:space="0" w:color="auto"/>
            <w:bottom w:val="none" w:sz="0" w:space="0" w:color="auto"/>
            <w:right w:val="none" w:sz="0" w:space="0" w:color="auto"/>
          </w:divBdr>
          <w:divsChild>
            <w:div w:id="207435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035188">
      <w:bodyDiv w:val="1"/>
      <w:marLeft w:val="0"/>
      <w:marRight w:val="0"/>
      <w:marTop w:val="0"/>
      <w:marBottom w:val="0"/>
      <w:divBdr>
        <w:top w:val="none" w:sz="0" w:space="0" w:color="auto"/>
        <w:left w:val="none" w:sz="0" w:space="0" w:color="auto"/>
        <w:bottom w:val="none" w:sz="0" w:space="0" w:color="auto"/>
        <w:right w:val="none" w:sz="0" w:space="0" w:color="auto"/>
      </w:divBdr>
      <w:divsChild>
        <w:div w:id="491415088">
          <w:marLeft w:val="0"/>
          <w:marRight w:val="0"/>
          <w:marTop w:val="0"/>
          <w:marBottom w:val="0"/>
          <w:divBdr>
            <w:top w:val="none" w:sz="0" w:space="0" w:color="auto"/>
            <w:left w:val="none" w:sz="0" w:space="0" w:color="auto"/>
            <w:bottom w:val="none" w:sz="0" w:space="0" w:color="auto"/>
            <w:right w:val="none" w:sz="0" w:space="0" w:color="auto"/>
          </w:divBdr>
          <w:divsChild>
            <w:div w:id="133067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34243">
      <w:bodyDiv w:val="1"/>
      <w:marLeft w:val="0"/>
      <w:marRight w:val="0"/>
      <w:marTop w:val="0"/>
      <w:marBottom w:val="0"/>
      <w:divBdr>
        <w:top w:val="none" w:sz="0" w:space="0" w:color="auto"/>
        <w:left w:val="none" w:sz="0" w:space="0" w:color="auto"/>
        <w:bottom w:val="none" w:sz="0" w:space="0" w:color="auto"/>
        <w:right w:val="none" w:sz="0" w:space="0" w:color="auto"/>
      </w:divBdr>
      <w:divsChild>
        <w:div w:id="1110123038">
          <w:marLeft w:val="0"/>
          <w:marRight w:val="0"/>
          <w:marTop w:val="0"/>
          <w:marBottom w:val="0"/>
          <w:divBdr>
            <w:top w:val="none" w:sz="0" w:space="0" w:color="auto"/>
            <w:left w:val="none" w:sz="0" w:space="0" w:color="auto"/>
            <w:bottom w:val="none" w:sz="0" w:space="0" w:color="auto"/>
            <w:right w:val="none" w:sz="0" w:space="0" w:color="auto"/>
          </w:divBdr>
          <w:divsChild>
            <w:div w:id="61691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73078">
      <w:bodyDiv w:val="1"/>
      <w:marLeft w:val="0"/>
      <w:marRight w:val="0"/>
      <w:marTop w:val="0"/>
      <w:marBottom w:val="0"/>
      <w:divBdr>
        <w:top w:val="none" w:sz="0" w:space="0" w:color="auto"/>
        <w:left w:val="none" w:sz="0" w:space="0" w:color="auto"/>
        <w:bottom w:val="none" w:sz="0" w:space="0" w:color="auto"/>
        <w:right w:val="none" w:sz="0" w:space="0" w:color="auto"/>
      </w:divBdr>
      <w:divsChild>
        <w:div w:id="786049610">
          <w:marLeft w:val="0"/>
          <w:marRight w:val="0"/>
          <w:marTop w:val="0"/>
          <w:marBottom w:val="0"/>
          <w:divBdr>
            <w:top w:val="none" w:sz="0" w:space="0" w:color="auto"/>
            <w:left w:val="none" w:sz="0" w:space="0" w:color="auto"/>
            <w:bottom w:val="none" w:sz="0" w:space="0" w:color="auto"/>
            <w:right w:val="none" w:sz="0" w:space="0" w:color="auto"/>
          </w:divBdr>
          <w:divsChild>
            <w:div w:id="16083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3476</Words>
  <Characters>19817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Aser</dc:creator>
  <cp:keywords/>
  <dc:description/>
  <cp:lastModifiedBy>Maskina_N</cp:lastModifiedBy>
  <cp:revision>3</cp:revision>
  <dcterms:created xsi:type="dcterms:W3CDTF">2025-07-21T08:48:00Z</dcterms:created>
  <dcterms:modified xsi:type="dcterms:W3CDTF">2026-07-08T08:41:00Z</dcterms:modified>
</cp:coreProperties>
</file>